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Verdana" w:cs="Verdana" w:eastAsia="Verdana" w:hAnsi="Verdana"/>
          <w:b w:val="1"/>
          <w:bCs w:val="1"/>
          <w:color w:val="9bbb59"/>
          <w:sz w:val="96"/>
          <w:szCs w:val="96"/>
        </w:rPr>
      </w:pPr>
      <w:r w:rsidDel="00000000" w:rsidR="00000000" w:rsidRPr="00000000">
        <w:rPr>
          <w:rFonts w:ascii="Verdana" w:cs="Verdana" w:eastAsia="Verdana" w:hAnsi="Verdana"/>
          <w:b w:val="1"/>
          <w:bCs w:val="1"/>
          <w:color w:val="9bbb59"/>
          <w:sz w:val="96"/>
          <w:szCs w:val="96"/>
          <w:rtl w:val="0"/>
        </w:rPr>
        <w:t xml:space="preserve">Engkanto</w:t>
      </w:r>
    </w:p>
    <w:p w:rsidR="00000000" w:rsidDel="00000000" w:rsidP="00000000" w:rsidRDefault="00000000" w:rsidRPr="00000000" w14:paraId="00000002">
      <w:pPr>
        <w:pStyle w:val="Subtitle"/>
        <w:rPr>
          <w:b w:val="1"/>
          <w:bCs w:val="1"/>
          <w:color w:val="9bbb59"/>
          <w:sz w:val="24"/>
          <w:szCs w:val="24"/>
        </w:rPr>
      </w:pPr>
      <w:bookmarkStart w:colFirst="0" w:colLast="0" w:name="_heading=h.rf0sse8u2w23" w:id="0"/>
      <w:bookmarkEnd w:id="0"/>
      <w:r w:rsidDel="00000000" w:rsidR="00000000" w:rsidRPr="00000000">
        <w:rPr>
          <w:b w:val="1"/>
          <w:bCs w:val="1"/>
          <w:color w:val="9bbb59"/>
          <w:sz w:val="24"/>
          <w:szCs w:val="24"/>
          <w:rtl w:val="0"/>
        </w:rPr>
        <w:t xml:space="preserve">Team Hiraya</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6107182" cy="3667125"/>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107182"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Inter SemiBold" w:cs="Inter SemiBold" w:eastAsia="Inter SemiBold" w:hAnsi="Inter SemiBold"/>
          <w:sz w:val="24"/>
          <w:szCs w:val="24"/>
        </w:rPr>
      </w:pPr>
      <w:r w:rsidDel="00000000" w:rsidR="00000000" w:rsidRPr="00000000">
        <w:rPr>
          <w:rFonts w:ascii="Verdana" w:cs="Verdana" w:eastAsia="Verdana" w:hAnsi="Verdana"/>
          <w:sz w:val="24"/>
          <w:szCs w:val="24"/>
          <w:rtl w:val="0"/>
        </w:rPr>
        <w:t xml:space="preserve">We are a small indie team driven by imagination and purpose — creating games, animation, art, and more. Rooted in the meaning of </w:t>
      </w:r>
      <w:r w:rsidDel="00000000" w:rsidR="00000000" w:rsidRPr="00000000">
        <w:rPr>
          <w:rFonts w:ascii="Verdana" w:cs="Verdana" w:eastAsia="Verdana" w:hAnsi="Verdana"/>
          <w:b w:val="1"/>
          <w:bCs w:val="1"/>
          <w:color w:val="b478ff"/>
          <w:sz w:val="24"/>
          <w:szCs w:val="24"/>
          <w:rtl w:val="0"/>
        </w:rPr>
        <w:t xml:space="preserve">Hiraya</w:t>
      </w:r>
      <w:r w:rsidDel="00000000" w:rsidR="00000000" w:rsidRPr="00000000">
        <w:rPr>
          <w:rFonts w:ascii="Verdana" w:cs="Verdana" w:eastAsia="Verdana" w:hAnsi="Verdana"/>
          <w:sz w:val="24"/>
          <w:szCs w:val="24"/>
          <w:rtl w:val="0"/>
        </w:rPr>
        <w:t xml:space="preserve"> — "the fruit of one's hopes and dreams" — our work reflects a balance of vision, discipline, and respect. This is where creativity grows, ideas take shape, and dreams find their form.</w:t>
      </w:r>
      <w:r w:rsidDel="00000000" w:rsidR="00000000" w:rsidRPr="00000000">
        <w:rPr>
          <w:rtl w:val="0"/>
        </w:rPr>
      </w:r>
    </w:p>
    <w:p w:rsidR="00000000" w:rsidDel="00000000" w:rsidP="00000000" w:rsidRDefault="00000000" w:rsidRPr="00000000" w14:paraId="00000005">
      <w:pPr>
        <w:pStyle w:val="Heading2"/>
        <w:jc w:val="center"/>
        <w:rPr/>
      </w:pPr>
      <w:bookmarkStart w:colFirst="0" w:colLast="0" w:name="_heading=h.1faqsktw1dyu" w:id="1"/>
      <w:bookmarkEnd w:id="1"/>
      <w:r w:rsidDel="00000000" w:rsidR="00000000" w:rsidRPr="00000000">
        <w:rPr>
          <w:rtl w:val="0"/>
        </w:rPr>
        <w:t xml:space="preserve">Team Vision</w:t>
      </w:r>
    </w:p>
    <w:p w:rsidR="00000000" w:rsidDel="00000000" w:rsidP="00000000" w:rsidRDefault="00000000" w:rsidRPr="00000000" w14:paraId="00000006">
      <w:pPr>
        <w:spacing w:line="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At Team Hiraya, we believe in creating experiences that resonate — but as stories told through interaction. Artistry, and heart. Engkanto is our love letter to Filipino mythology, to the explorers who cherish deep worlds, and to every dreamer who believes in the magic of a well-told tale.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rFonts w:ascii="Verdana" w:cs="Verdana" w:eastAsia="Verdana" w:hAnsi="Verdana"/>
          <w:i w:val="1"/>
          <w:iCs w:val="1"/>
          <w:sz w:val="24"/>
          <w:szCs w:val="24"/>
        </w:rPr>
      </w:pPr>
      <w:r w:rsidDel="00000000" w:rsidR="00000000" w:rsidRPr="00000000">
        <w:rPr>
          <w:rFonts w:ascii="Verdana" w:cs="Verdana" w:eastAsia="Verdana" w:hAnsi="Verdana"/>
          <w:i w:val="1"/>
          <w:iCs w:val="1"/>
          <w:sz w:val="24"/>
          <w:szCs w:val="24"/>
          <w:rtl w:val="0"/>
        </w:rPr>
        <w:t xml:space="preserve">Thank you for visiting our world</w:t>
      </w:r>
    </w:p>
    <w:p w:rsidR="00000000" w:rsidDel="00000000" w:rsidP="00000000" w:rsidRDefault="00000000" w:rsidRPr="00000000" w14:paraId="00000009">
      <w:pPr>
        <w:rPr>
          <w:rFonts w:ascii="Verdana" w:cs="Verdana" w:eastAsia="Verdana" w:hAnsi="Verdana"/>
          <w:i w:val="1"/>
          <w:iCs w:val="1"/>
          <w:sz w:val="24"/>
          <w:szCs w:val="24"/>
        </w:rPr>
      </w:pPr>
      <w:r w:rsidDel="00000000" w:rsidR="00000000" w:rsidRPr="00000000">
        <w:rPr>
          <w:rFonts w:ascii="Verdana" w:cs="Verdana" w:eastAsia="Verdana" w:hAnsi="Verdana"/>
          <w:i w:val="1"/>
          <w:iCs w:val="1"/>
          <w:sz w:val="24"/>
          <w:szCs w:val="24"/>
          <w:rtl w:val="0"/>
        </w:rPr>
        <w:t xml:space="preserve">-Sobrepeña</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bCs w:val="1"/>
          <w:color w:val="ff0000"/>
        </w:rPr>
      </w:pPr>
      <w:r w:rsidDel="00000000" w:rsidR="00000000" w:rsidRPr="00000000">
        <w:rPr>
          <w:rtl w:val="0"/>
        </w:rPr>
      </w:r>
    </w:p>
    <w:p w:rsidR="00000000" w:rsidDel="00000000" w:rsidP="00000000" w:rsidRDefault="00000000" w:rsidRPr="00000000" w14:paraId="00000013">
      <w:pPr>
        <w:rPr>
          <w:b w:val="1"/>
          <w:bCs w:val="1"/>
          <w:color w:val="ff0000"/>
        </w:rPr>
      </w:pPr>
      <w:r w:rsidDel="00000000" w:rsidR="00000000" w:rsidRPr="00000000">
        <w:rPr>
          <w:rtl w:val="0"/>
        </w:rPr>
      </w:r>
    </w:p>
    <w:p w:rsidR="00000000" w:rsidDel="00000000" w:rsidP="00000000" w:rsidRDefault="00000000" w:rsidRPr="00000000" w14:paraId="00000014">
      <w:pPr>
        <w:rPr>
          <w:b w:val="1"/>
          <w:bCs w:val="1"/>
          <w:color w:val="ff0000"/>
        </w:rPr>
      </w:pPr>
      <w:r w:rsidDel="00000000" w:rsidR="00000000" w:rsidRPr="00000000">
        <w:rPr>
          <w:rtl w:val="0"/>
        </w:rPr>
      </w:r>
    </w:p>
    <w:p w:rsidR="00000000" w:rsidDel="00000000" w:rsidP="00000000" w:rsidRDefault="00000000" w:rsidRPr="00000000" w14:paraId="00000015">
      <w:pPr>
        <w:pStyle w:val="Heading1"/>
        <w:pBdr>
          <w:bottom w:color="ff0000" w:space="2" w:sz="18" w:val="single"/>
          <w:between w:space="0" w:sz="0" w:val="nil"/>
        </w:pBdr>
        <w:rPr/>
      </w:pPr>
      <w:bookmarkStart w:colFirst="0" w:colLast="0" w:name="_heading=h.apxp80ymfha5" w:id="2"/>
      <w:bookmarkEnd w:id="2"/>
      <w:r w:rsidDel="00000000" w:rsidR="00000000" w:rsidRPr="00000000">
        <w:rPr>
          <w:rFonts w:ascii="Verdana" w:cs="Verdana" w:eastAsia="Verdana" w:hAnsi="Verdana"/>
          <w:b w:val="1"/>
          <w:bCs w:val="1"/>
          <w:color w:val="ff0000"/>
          <w:rtl w:val="0"/>
        </w:rPr>
        <w:t xml:space="preserve">Introduction</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360" w:lineRule="auto"/>
        <w:jc w:val="both"/>
        <w:rPr/>
      </w:pPr>
      <w:r w:rsidDel="00000000" w:rsidR="00000000" w:rsidRPr="00000000">
        <w:rPr>
          <w:rFonts w:ascii="Verdana" w:cs="Verdana" w:eastAsia="Verdana" w:hAnsi="Verdana"/>
          <w:color w:val="9900ff"/>
          <w:sz w:val="24"/>
          <w:szCs w:val="24"/>
          <w:rtl w:val="0"/>
        </w:rPr>
        <w:t xml:space="preserve">Engkanto</w:t>
      </w:r>
      <w:r w:rsidDel="00000000" w:rsidR="00000000" w:rsidRPr="00000000">
        <w:rPr>
          <w:rFonts w:ascii="Verdana" w:cs="Verdana" w:eastAsia="Verdana" w:hAnsi="Verdana"/>
          <w:sz w:val="24"/>
          <w:szCs w:val="24"/>
          <w:rtl w:val="0"/>
        </w:rPr>
        <w:t xml:space="preserve"> is a 2D action adventure game inspired by Team Cherry Hollow knight and Hollow knight: Silksong, reimagined through filipino setting, Set in a dark, mysterious world filled with creatures from Philippine mythology, the game blends exploration, combat, and storytelling into a deeply atmospheric experience.</w:t>
      </w:r>
      <w:r w:rsidDel="00000000" w:rsidR="00000000" w:rsidRPr="00000000">
        <w:rPr>
          <w:rtl w:val="0"/>
        </w:rPr>
      </w:r>
    </w:p>
    <w:p w:rsidR="00000000" w:rsidDel="00000000" w:rsidP="00000000" w:rsidRDefault="00000000" w:rsidRPr="00000000" w14:paraId="00000017">
      <w:pPr>
        <w:spacing w:line="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You play as </w:t>
      </w:r>
      <w:r w:rsidDel="00000000" w:rsidR="00000000" w:rsidRPr="00000000">
        <w:rPr>
          <w:rFonts w:ascii="Verdana" w:cs="Verdana" w:eastAsia="Verdana" w:hAnsi="Verdana"/>
          <w:color w:val="b478ff"/>
          <w:sz w:val="24"/>
          <w:szCs w:val="24"/>
          <w:rtl w:val="0"/>
        </w:rPr>
        <w:t xml:space="preserve">Raya</w:t>
      </w:r>
      <w:r w:rsidDel="00000000" w:rsidR="00000000" w:rsidRPr="00000000">
        <w:rPr>
          <w:rFonts w:ascii="Verdana" w:cs="Verdana" w:eastAsia="Verdana" w:hAnsi="Verdana"/>
          <w:sz w:val="24"/>
          <w:szCs w:val="24"/>
          <w:rtl w:val="0"/>
        </w:rPr>
        <w:t xml:space="preserve">, a young girl who mysteriously wakes up in an unfamiliar world teeming with spirits, gods, monsters. Armed only with her arnis, </w:t>
      </w:r>
      <w:r w:rsidDel="00000000" w:rsidR="00000000" w:rsidRPr="00000000">
        <w:rPr>
          <w:rFonts w:ascii="Verdana" w:cs="Verdana" w:eastAsia="Verdana" w:hAnsi="Verdana"/>
          <w:color w:val="b478ff"/>
          <w:sz w:val="24"/>
          <w:szCs w:val="24"/>
          <w:rtl w:val="0"/>
        </w:rPr>
        <w:t xml:space="preserve">Raya</w:t>
      </w:r>
      <w:r w:rsidDel="00000000" w:rsidR="00000000" w:rsidRPr="00000000">
        <w:rPr>
          <w:rFonts w:ascii="Verdana" w:cs="Verdana" w:eastAsia="Verdana" w:hAnsi="Verdana"/>
          <w:sz w:val="24"/>
          <w:szCs w:val="24"/>
          <w:rtl w:val="0"/>
        </w:rPr>
        <w:t xml:space="preserve"> must journey across diverse regions, uncover the secrets of the land, and find a way back to the real world.</w:t>
      </w:r>
    </w:p>
    <w:p w:rsidR="00000000" w:rsidDel="00000000" w:rsidP="00000000" w:rsidRDefault="00000000" w:rsidRPr="00000000" w14:paraId="00000018">
      <w:pPr>
        <w:spacing w:line="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Throughout her adventure, Raya encounters various characters who speak in different Filipino dialects, each offering fragments of lore, guidance, and challenges that deepen the world's mystery. The game emphasizes exploration, fast paced combat, and emotional storytelling, inviting players to uncover the truth behind Laurel's presence in this strange land and the hidden history of the Engkanto word itself.</w:t>
      </w:r>
    </w:p>
    <w:p w:rsidR="00000000" w:rsidDel="00000000" w:rsidP="00000000" w:rsidRDefault="00000000" w:rsidRPr="00000000" w14:paraId="00000019">
      <w:pPr>
        <w:pStyle w:val="Heading1"/>
        <w:pBdr>
          <w:bottom w:color="ff0000" w:space="2" w:sz="18" w:val="single"/>
        </w:pBdr>
        <w:rPr>
          <w:rFonts w:ascii="Inter Black" w:cs="Inter Black" w:eastAsia="Inter Black" w:hAnsi="Inter Black"/>
        </w:rPr>
      </w:pPr>
      <w:bookmarkStart w:colFirst="0" w:colLast="0" w:name="_heading=h.x5prcx4koah4" w:id="3"/>
      <w:bookmarkEnd w:id="3"/>
      <w:r w:rsidDel="00000000" w:rsidR="00000000" w:rsidRPr="00000000">
        <w:rPr>
          <w:rFonts w:ascii="Verdana" w:cs="Verdana" w:eastAsia="Verdana" w:hAnsi="Verdana"/>
          <w:b w:val="1"/>
          <w:bCs w:val="1"/>
          <w:color w:val="ff0000"/>
          <w:rtl w:val="0"/>
        </w:rPr>
        <w:t xml:space="preserve">Inspirations</w:t>
      </w:r>
      <w:r w:rsidDel="00000000" w:rsidR="00000000" w:rsidRPr="00000000">
        <w:rPr>
          <w:rtl w:val="0"/>
        </w:rPr>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Shantae and the seven sirens</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Hollow Knight</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Hollow Knight:Silksong</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Raman Legends</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Ori and the Blind Forest</w:t>
      </w:r>
    </w:p>
    <w:p w:rsidR="00000000" w:rsidDel="00000000" w:rsidP="00000000" w:rsidRDefault="00000000" w:rsidRPr="00000000" w14:paraId="0000001F">
      <w:pPr>
        <w:pStyle w:val="Heading1"/>
        <w:pBdr>
          <w:bottom w:color="ff0000" w:space="2" w:sz="18" w:val="single"/>
        </w:pBdr>
        <w:rPr>
          <w:rFonts w:ascii="Inter Black" w:cs="Inter Black" w:eastAsia="Inter Black" w:hAnsi="Inter Black"/>
        </w:rPr>
      </w:pPr>
      <w:bookmarkStart w:colFirst="0" w:colLast="0" w:name="_heading=h.9kdorc93tn70" w:id="4"/>
      <w:bookmarkEnd w:id="4"/>
      <w:r w:rsidDel="00000000" w:rsidR="00000000" w:rsidRPr="00000000">
        <w:rPr>
          <w:rFonts w:ascii="Verdana" w:cs="Verdana" w:eastAsia="Verdana" w:hAnsi="Verdana"/>
          <w:b w:val="1"/>
          <w:bCs w:val="1"/>
          <w:color w:val="ff0000"/>
          <w:rtl w:val="0"/>
        </w:rPr>
        <w:t xml:space="preserve">Platforms</w:t>
      </w:r>
      <w:r w:rsidDel="00000000" w:rsidR="00000000" w:rsidRPr="00000000">
        <w:rPr>
          <w:rtl w:val="0"/>
        </w:rPr>
      </w:r>
    </w:p>
    <w:p w:rsidR="00000000" w:rsidDel="00000000" w:rsidP="00000000" w:rsidRDefault="00000000" w:rsidRPr="00000000" w14:paraId="00000020">
      <w:pPr>
        <w:numPr>
          <w:ilvl w:val="0"/>
          <w:numId w:val="4"/>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Mobile</w:t>
      </w:r>
    </w:p>
    <w:p w:rsidR="00000000" w:rsidDel="00000000" w:rsidP="00000000" w:rsidRDefault="00000000" w:rsidRPr="00000000" w14:paraId="00000021">
      <w:pPr>
        <w:numPr>
          <w:ilvl w:val="0"/>
          <w:numId w:val="4"/>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Web</w:t>
      </w:r>
    </w:p>
    <w:p w:rsidR="00000000" w:rsidDel="00000000" w:rsidP="00000000" w:rsidRDefault="00000000" w:rsidRPr="00000000" w14:paraId="00000022">
      <w:pPr>
        <w:numPr>
          <w:ilvl w:val="0"/>
          <w:numId w:val="4"/>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Pc</w:t>
      </w:r>
    </w:p>
    <w:p w:rsidR="00000000" w:rsidDel="00000000" w:rsidP="00000000" w:rsidRDefault="00000000" w:rsidRPr="00000000" w14:paraId="00000023">
      <w:pPr>
        <w:pStyle w:val="Heading1"/>
        <w:pBdr>
          <w:bottom w:color="ff0000" w:space="2" w:sz="18" w:val="single"/>
        </w:pBdr>
        <w:rPr>
          <w:rFonts w:ascii="Inter Black" w:cs="Inter Black" w:eastAsia="Inter Black" w:hAnsi="Inter Black"/>
        </w:rPr>
      </w:pPr>
      <w:bookmarkStart w:colFirst="0" w:colLast="0" w:name="_heading=h.bz5h9ga0b2b" w:id="5"/>
      <w:bookmarkEnd w:id="5"/>
      <w:r w:rsidDel="00000000" w:rsidR="00000000" w:rsidRPr="00000000">
        <w:rPr>
          <w:rFonts w:ascii="Verdana" w:cs="Verdana" w:eastAsia="Verdana" w:hAnsi="Verdana"/>
          <w:b w:val="1"/>
          <w:bCs w:val="1"/>
          <w:color w:val="ff0000"/>
          <w:rtl w:val="0"/>
        </w:rPr>
        <w:t xml:space="preserve">Software</w:t>
      </w:r>
      <w:r w:rsidDel="00000000" w:rsidR="00000000" w:rsidRPr="00000000">
        <w:rPr>
          <w:rtl w:val="0"/>
        </w:rPr>
      </w:r>
    </w:p>
    <w:p w:rsidR="00000000" w:rsidDel="00000000" w:rsidP="00000000" w:rsidRDefault="00000000" w:rsidRPr="00000000" w14:paraId="00000024">
      <w:pPr>
        <w:numPr>
          <w:ilvl w:val="0"/>
          <w:numId w:val="3"/>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Visual Studio Code</w:t>
      </w:r>
    </w:p>
    <w:p w:rsidR="00000000" w:rsidDel="00000000" w:rsidP="00000000" w:rsidRDefault="00000000" w:rsidRPr="00000000" w14:paraId="00000025">
      <w:pPr>
        <w:numPr>
          <w:ilvl w:val="0"/>
          <w:numId w:val="3"/>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Kirita</w:t>
      </w:r>
    </w:p>
    <w:p w:rsidR="00000000" w:rsidDel="00000000" w:rsidP="00000000" w:rsidRDefault="00000000" w:rsidRPr="00000000" w14:paraId="00000026">
      <w:pPr>
        <w:numPr>
          <w:ilvl w:val="0"/>
          <w:numId w:val="3"/>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Clip Studio Paint</w:t>
      </w:r>
    </w:p>
    <w:p w:rsidR="00000000" w:rsidDel="00000000" w:rsidP="00000000" w:rsidRDefault="00000000" w:rsidRPr="00000000" w14:paraId="00000027">
      <w:pPr>
        <w:numPr>
          <w:ilvl w:val="0"/>
          <w:numId w:val="3"/>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Adobe Flash CS6</w:t>
      </w:r>
    </w:p>
    <w:p w:rsidR="00000000" w:rsidDel="00000000" w:rsidP="00000000" w:rsidRDefault="00000000" w:rsidRPr="00000000" w14:paraId="00000028">
      <w:pPr>
        <w:numPr>
          <w:ilvl w:val="0"/>
          <w:numId w:val="3"/>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Spine 2D</w:t>
      </w:r>
    </w:p>
    <w:p w:rsidR="00000000" w:rsidDel="00000000" w:rsidP="00000000" w:rsidRDefault="00000000" w:rsidRPr="00000000" w14:paraId="00000029">
      <w:pPr>
        <w:numPr>
          <w:ilvl w:val="0"/>
          <w:numId w:val="3"/>
        </w:numPr>
        <w:pBdr>
          <w:bottom w:space="0" w:sz="0" w:val="nil"/>
        </w:pBdr>
        <w:shd w:fill="auto" w:val="clear"/>
        <w:spacing w:line="360" w:lineRule="auto"/>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ShoeBox</w:t>
      </w:r>
    </w:p>
    <w:p w:rsidR="00000000" w:rsidDel="00000000" w:rsidP="00000000" w:rsidRDefault="00000000" w:rsidRPr="00000000" w14:paraId="0000002A">
      <w:pPr>
        <w:pStyle w:val="Heading1"/>
        <w:pBdr>
          <w:bottom w:color="ff0000" w:space="2" w:sz="18" w:val="single"/>
        </w:pBdr>
        <w:rPr>
          <w:rFonts w:ascii="Inter Black" w:cs="Inter Black" w:eastAsia="Inter Black" w:hAnsi="Inter Black"/>
        </w:rPr>
      </w:pPr>
      <w:bookmarkStart w:colFirst="0" w:colLast="0" w:name="_heading=h.6sitxx8ldy69" w:id="6"/>
      <w:bookmarkEnd w:id="6"/>
      <w:r w:rsidDel="00000000" w:rsidR="00000000" w:rsidRPr="00000000">
        <w:rPr>
          <w:rFonts w:ascii="Verdana" w:cs="Verdana" w:eastAsia="Verdana" w:hAnsi="Verdana"/>
          <w:b w:val="1"/>
          <w:bCs w:val="1"/>
          <w:color w:val="ff0000"/>
          <w:rtl w:val="0"/>
        </w:rPr>
        <w:t xml:space="preserve">Genre</w:t>
      </w:r>
      <w:r w:rsidDel="00000000" w:rsidR="00000000" w:rsidRPr="00000000">
        <w:rPr>
          <w:rtl w:val="0"/>
        </w:rPr>
      </w:r>
    </w:p>
    <w:p w:rsidR="00000000" w:rsidDel="00000000" w:rsidP="00000000" w:rsidRDefault="00000000" w:rsidRPr="00000000" w14:paraId="0000002B">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Metroid Vania</w:t>
      </w:r>
    </w:p>
    <w:p w:rsidR="00000000" w:rsidDel="00000000" w:rsidP="00000000" w:rsidRDefault="00000000" w:rsidRPr="00000000" w14:paraId="0000002C">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Platformer</w:t>
      </w:r>
    </w:p>
    <w:p w:rsidR="00000000" w:rsidDel="00000000" w:rsidP="00000000" w:rsidRDefault="00000000" w:rsidRPr="00000000" w14:paraId="0000002D">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Single Player</w:t>
      </w:r>
    </w:p>
    <w:p w:rsidR="00000000" w:rsidDel="00000000" w:rsidP="00000000" w:rsidRDefault="00000000" w:rsidRPr="00000000" w14:paraId="0000002E">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Adventure</w:t>
      </w:r>
    </w:p>
    <w:p w:rsidR="00000000" w:rsidDel="00000000" w:rsidP="00000000" w:rsidRDefault="00000000" w:rsidRPr="00000000" w14:paraId="0000002F">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Puzzle</w:t>
      </w:r>
    </w:p>
    <w:p w:rsidR="00000000" w:rsidDel="00000000" w:rsidP="00000000" w:rsidRDefault="00000000" w:rsidRPr="00000000" w14:paraId="00000030">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Emotional</w:t>
      </w:r>
    </w:p>
    <w:p w:rsidR="00000000" w:rsidDel="00000000" w:rsidP="00000000" w:rsidRDefault="00000000" w:rsidRPr="00000000" w14:paraId="00000031">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Indie</w:t>
      </w:r>
    </w:p>
    <w:p w:rsidR="00000000" w:rsidDel="00000000" w:rsidP="00000000" w:rsidRDefault="00000000" w:rsidRPr="00000000" w14:paraId="00000032">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Fantasy</w:t>
      </w:r>
    </w:p>
    <w:p w:rsidR="00000000" w:rsidDel="00000000" w:rsidP="00000000" w:rsidRDefault="00000000" w:rsidRPr="00000000" w14:paraId="00000033">
      <w:pPr>
        <w:numPr>
          <w:ilvl w:val="0"/>
          <w:numId w:val="6"/>
        </w:numPr>
        <w:pBdr>
          <w:bottom w:space="0" w:sz="0" w:val="nil"/>
        </w:pBdr>
        <w:shd w:fill="auto" w:val="clear"/>
        <w:ind w:left="720" w:hanging="36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Open World</w:t>
      </w:r>
    </w:p>
    <w:p w:rsidR="00000000" w:rsidDel="00000000" w:rsidP="00000000" w:rsidRDefault="00000000" w:rsidRPr="00000000" w14:paraId="00000034">
      <w:pPr>
        <w:pStyle w:val="Title"/>
        <w:rPr>
          <w:b w:val="0"/>
          <w:bCs w:val="0"/>
          <w:color w:val="000000"/>
          <w:sz w:val="24"/>
          <w:szCs w:val="24"/>
        </w:rPr>
      </w:pPr>
      <w:bookmarkStart w:colFirst="0" w:colLast="0" w:name="_heading=h.9jtdt1nsks8j" w:id="7"/>
      <w:bookmarkEnd w:id="7"/>
      <w:r w:rsidDel="00000000" w:rsidR="00000000" w:rsidRPr="00000000">
        <w:rPr>
          <w:rFonts w:ascii="Arimo" w:cs="Arimo" w:eastAsia="Arimo" w:hAnsi="Arimo"/>
          <w:sz w:val="36"/>
          <w:szCs w:val="36"/>
          <w:rtl w:val="0"/>
        </w:rPr>
        <w:t xml:space="preserve">Ⅰ. The Golden Cage</w:t>
      </w:r>
      <w:r w:rsidDel="00000000" w:rsidR="00000000" w:rsidRPr="00000000">
        <w:rPr>
          <w:rtl w:val="0"/>
        </w:rPr>
      </w:r>
    </w:p>
    <w:p w:rsidR="00000000" w:rsidDel="00000000" w:rsidP="00000000" w:rsidRDefault="00000000" w:rsidRPr="00000000" w14:paraId="00000035">
      <w:pPr>
        <w:pStyle w:val="Heading2"/>
        <w:rPr>
          <w:sz w:val="24"/>
          <w:szCs w:val="24"/>
        </w:rPr>
      </w:pPr>
      <w:bookmarkStart w:colFirst="0" w:colLast="0" w:name="_heading=h.4vhox23pyv44" w:id="8"/>
      <w:bookmarkEnd w:id="8"/>
      <w:r w:rsidDel="00000000" w:rsidR="00000000" w:rsidRPr="00000000">
        <w:rPr>
          <w:sz w:val="24"/>
          <w:szCs w:val="24"/>
          <w:rtl w:val="0"/>
        </w:rPr>
        <w:t xml:space="preserve">Characters</w:t>
      </w:r>
    </w:p>
    <w:p w:rsidR="00000000" w:rsidDel="00000000" w:rsidP="00000000" w:rsidRDefault="00000000" w:rsidRPr="00000000" w14:paraId="00000036">
      <w:pPr>
        <w:pStyle w:val="Heading3"/>
        <w:spacing w:line="360" w:lineRule="auto"/>
        <w:jc w:val="both"/>
        <w:rPr>
          <w:rFonts w:ascii="Verdana" w:cs="Verdana" w:eastAsia="Verdana" w:hAnsi="Verdana"/>
          <w:b w:val="1"/>
          <w:bCs w:val="1"/>
        </w:rPr>
      </w:pPr>
      <w:bookmarkStart w:colFirst="0" w:colLast="0" w:name="_heading=h.tj13klvwcwyn" w:id="9"/>
      <w:bookmarkEnd w:id="9"/>
      <w:r w:rsidDel="00000000" w:rsidR="00000000" w:rsidRPr="00000000">
        <w:rPr>
          <w:rFonts w:ascii="Verdana" w:cs="Verdana" w:eastAsia="Verdana" w:hAnsi="Verdana"/>
          <w:b w:val="1"/>
          <w:bCs w:val="1"/>
          <w:color w:val="ff00ff"/>
          <w:rtl w:val="0"/>
        </w:rPr>
        <w:t xml:space="preserve">Hiraya</w:t>
      </w:r>
      <w:r w:rsidDel="00000000" w:rsidR="00000000" w:rsidRPr="00000000">
        <w:rPr>
          <w:rFonts w:ascii="Verdana" w:cs="Verdana" w:eastAsia="Verdana" w:hAnsi="Verdana"/>
          <w:b w:val="1"/>
          <w:bCs w:val="1"/>
          <w:rtl w:val="0"/>
        </w:rPr>
        <w:t xml:space="preserve"> - (The Spirit of Hope) </w:t>
      </w:r>
    </w:p>
    <w:p w:rsidR="00000000" w:rsidDel="00000000" w:rsidP="00000000" w:rsidRDefault="00000000" w:rsidRPr="00000000" w14:paraId="00000037">
      <w:pPr>
        <w:rPr>
          <w:rFonts w:ascii="Verdana" w:cs="Verdana" w:eastAsia="Verdana" w:hAnsi="Verdana"/>
          <w:b w:val="1"/>
          <w:bCs w:val="1"/>
          <w:color w:val="ff00ff"/>
          <w:sz w:val="24"/>
          <w:szCs w:val="24"/>
        </w:rPr>
      </w:pPr>
      <w:r w:rsidDel="00000000" w:rsidR="00000000" w:rsidRPr="00000000">
        <w:rPr>
          <w:color w:val="000000"/>
          <w:rtl w:val="0"/>
        </w:rPr>
        <w:t xml:space="preserve">Hiraya is a radiant, spectral spirit who appears to Raya as a guide. She claims to be the Diwata ng Pag-asa, the Golden Heart of Engkanto, who was imprisoned long ago by a jealous force. Trapped in an amber chrysalis deep beneath the earth, she can only communicate through visions and whispers. Her voice is a melody of warmth and comfort, promising Raya that if she can brave the decaying ruins and break the ancient seals, Hiraya will rise to restore the land to a paradise of eternal sunlight and end all suffering. To a lost girl in a dark world, she is a beacon of purpose and a promise of salvation.</w:t>
      </w:r>
      <w:r w:rsidDel="00000000" w:rsidR="00000000" w:rsidRPr="00000000">
        <w:rPr>
          <w:rtl w:val="0"/>
        </w:rPr>
      </w:r>
    </w:p>
    <w:p w:rsidR="00000000" w:rsidDel="00000000" w:rsidP="00000000" w:rsidRDefault="00000000" w:rsidRPr="00000000" w14:paraId="00000038">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tl w:val="0"/>
        </w:rPr>
        <w:t xml:space="preserve">References:</w:t>
      </w:r>
    </w:p>
    <w:p w:rsidR="00000000" w:rsidDel="00000000" w:rsidP="00000000" w:rsidRDefault="00000000" w:rsidRPr="00000000" w14:paraId="00000039">
      <w:pPr>
        <w:spacing w:line="360" w:lineRule="auto"/>
        <w:jc w:val="both"/>
        <w:rPr>
          <w:rFonts w:ascii="Verdana" w:cs="Verdana" w:eastAsia="Verdana" w:hAnsi="Verdana"/>
          <w:color w:val="ff0000"/>
          <w:sz w:val="24"/>
          <w:szCs w:val="24"/>
        </w:rPr>
      </w:pPr>
      <w:hyperlink r:id="rId8">
        <w:r w:rsidDel="00000000" w:rsidR="00000000" w:rsidRPr="00000000">
          <w:rPr>
            <w:rFonts w:ascii="Verdana" w:cs="Verdana" w:eastAsia="Verdana" w:hAnsi="Verdana"/>
            <w:color w:val="0000ee"/>
            <w:sz w:val="24"/>
            <w:szCs w:val="24"/>
            <w:u w:val="single"/>
            <w:rtl w:val="0"/>
          </w:rPr>
          <w:t xml:space="preserve">English young Rapunzel Healing Song</w:t>
        </w:r>
      </w:hyperlink>
      <w:r w:rsidDel="00000000" w:rsidR="00000000" w:rsidRPr="00000000">
        <w:rPr>
          <w:rtl w:val="0"/>
        </w:rPr>
      </w:r>
    </w:p>
    <w:p w:rsidR="00000000" w:rsidDel="00000000" w:rsidP="00000000" w:rsidRDefault="00000000" w:rsidRPr="00000000" w14:paraId="0000003A">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Pr>
        <w:drawing>
          <wp:inline distB="114300" distT="114300" distL="114300" distR="114300">
            <wp:extent cx="5697268" cy="5567363"/>
            <wp:effectExtent b="0" l="0" r="0" t="0"/>
            <wp:docPr id="11"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697268"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jc w:val="both"/>
        <w:rPr>
          <w:rFonts w:ascii="Verdana" w:cs="Verdana" w:eastAsia="Verdana" w:hAnsi="Verdana"/>
          <w:b w:val="1"/>
          <w:bCs w:val="1"/>
          <w:color w:val="ff00ff"/>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Verdana" w:cs="Verdana" w:eastAsia="Verdana" w:hAnsi="Verdana"/>
          <w:b w:val="1"/>
          <w:bCs w:val="1"/>
          <w:color w:val="ff00ff"/>
          <w:sz w:val="24"/>
          <w:szCs w:val="24"/>
        </w:rPr>
      </w:pPr>
      <w:r w:rsidDel="00000000" w:rsidR="00000000" w:rsidRPr="00000000">
        <w:rPr>
          <w:rFonts w:ascii="Verdana" w:cs="Verdana" w:eastAsia="Verdana" w:hAnsi="Verdana"/>
          <w:b w:val="1"/>
          <w:bCs w:val="1"/>
          <w:color w:val="ff00ff"/>
          <w:sz w:val="24"/>
          <w:szCs w:val="24"/>
        </w:rPr>
        <w:drawing>
          <wp:inline distB="114300" distT="114300" distL="114300" distR="114300">
            <wp:extent cx="5731200" cy="6921500"/>
            <wp:effectExtent b="0" l="0" r="0" t="0"/>
            <wp:docPr id="10"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7312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jc w:val="both"/>
        <w:rPr>
          <w:rFonts w:ascii="Verdana" w:cs="Verdana" w:eastAsia="Verdana" w:hAnsi="Verdana"/>
          <w:b w:val="1"/>
          <w:bCs w:val="1"/>
          <w:color w:val="ff00ff"/>
          <w:sz w:val="24"/>
          <w:szCs w:val="24"/>
        </w:rPr>
      </w:pPr>
      <w:r w:rsidDel="00000000" w:rsidR="00000000" w:rsidRPr="00000000">
        <w:rPr>
          <w:rFonts w:ascii="Verdana" w:cs="Verdana" w:eastAsia="Verdana" w:hAnsi="Verdana"/>
          <w:b w:val="1"/>
          <w:bCs w:val="1"/>
          <w:color w:val="ff00ff"/>
          <w:sz w:val="24"/>
          <w:szCs w:val="24"/>
        </w:rPr>
        <w:drawing>
          <wp:inline distB="114300" distT="114300" distL="114300" distR="114300">
            <wp:extent cx="5731200" cy="8089900"/>
            <wp:effectExtent b="0" l="0" r="0" t="0"/>
            <wp:docPr id="1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spacing w:line="360" w:lineRule="auto"/>
        <w:jc w:val="both"/>
        <w:rPr>
          <w:rFonts w:ascii="Verdana" w:cs="Verdana" w:eastAsia="Verdana" w:hAnsi="Verdana"/>
          <w:b w:val="1"/>
          <w:bCs w:val="1"/>
        </w:rPr>
      </w:pPr>
      <w:bookmarkStart w:colFirst="0" w:colLast="0" w:name="_heading=h.nf1och47y3o2" w:id="10"/>
      <w:bookmarkEnd w:id="10"/>
      <w:r w:rsidDel="00000000" w:rsidR="00000000" w:rsidRPr="00000000">
        <w:rPr>
          <w:rFonts w:ascii="Verdana" w:cs="Verdana" w:eastAsia="Verdana" w:hAnsi="Verdana"/>
          <w:b w:val="1"/>
          <w:bCs w:val="1"/>
          <w:color w:val="ff00ff"/>
          <w:rtl w:val="0"/>
        </w:rPr>
        <w:t xml:space="preserve">Himlay</w:t>
      </w:r>
      <w:r w:rsidDel="00000000" w:rsidR="00000000" w:rsidRPr="00000000">
        <w:rPr>
          <w:rFonts w:ascii="Verdana" w:cs="Verdana" w:eastAsia="Verdana" w:hAnsi="Verdana"/>
          <w:b w:val="1"/>
          <w:bCs w:val="1"/>
          <w:rtl w:val="0"/>
        </w:rPr>
        <w:t xml:space="preserve"> - (The Spirit of Despair)</w:t>
      </w:r>
    </w:p>
    <w:p w:rsidR="00000000" w:rsidDel="00000000" w:rsidP="00000000" w:rsidRDefault="00000000" w:rsidRPr="00000000" w14:paraId="0000003F">
      <w:pPr>
        <w:rPr>
          <w:color w:val="000000"/>
        </w:rPr>
      </w:pPr>
      <w:r w:rsidDel="00000000" w:rsidR="00000000" w:rsidRPr="00000000">
        <w:rPr>
          <w:color w:val="000000"/>
          <w:rtl w:val="0"/>
        </w:rPr>
        <w:t xml:space="preserve">Himlay is a feared and sorrowful witch who drifts through Engkanto like a living curse. A spectre woven from black roots, dried vines, and gray fog, she is the silent warden of the seals Raya is tricked into breaking. Where Himlay passes, life is not merely destroyed—it is honestly revealed: stone crumbles to show its age, and flowers wilt to return to the soil. She conjures walls of thorns and spectral guardians not only to obstruct Raya, but to test her resolve. Her whispers are not temptations toward emptiness, but eerie warnings against blind faith: </w:t>
      </w:r>
      <w:r w:rsidDel="00000000" w:rsidR="00000000" w:rsidRPr="00000000">
        <w:rPr>
          <w:i w:val="1"/>
          <w:iCs w:val="1"/>
          <w:color w:val="000000"/>
          <w:rtl w:val="0"/>
        </w:rPr>
        <w:t xml:space="preserve">"What grows without a shadow?"</w:t>
      </w:r>
      <w:r w:rsidDel="00000000" w:rsidR="00000000" w:rsidRPr="00000000">
        <w:rPr>
          <w:color w:val="000000"/>
          <w:rtl w:val="0"/>
        </w:rPr>
        <w:t xml:space="preserve"> and </w:t>
      </w:r>
      <w:r w:rsidDel="00000000" w:rsidR="00000000" w:rsidRPr="00000000">
        <w:rPr>
          <w:i w:val="1"/>
          <w:iCs w:val="1"/>
          <w:color w:val="000000"/>
          <w:rtl w:val="0"/>
        </w:rPr>
        <w:t xml:space="preserve">"Do not mistake a gilded cage for the sky."</w:t>
      </w:r>
      <w:r w:rsidDel="00000000" w:rsidR="00000000" w:rsidRPr="00000000">
        <w:rPr>
          <w:color w:val="000000"/>
          <w:rtl w:val="0"/>
        </w:rPr>
        <w:t xml:space="preserve"> She is the world's painful truth, mistaken for its villain.</w:t>
      </w:r>
    </w:p>
    <w:p w:rsidR="00000000" w:rsidDel="00000000" w:rsidP="00000000" w:rsidRDefault="00000000" w:rsidRPr="00000000" w14:paraId="00000040">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tl w:val="0"/>
        </w:rPr>
        <w:t xml:space="preserve">References:</w:t>
      </w:r>
    </w:p>
    <w:p w:rsidR="00000000" w:rsidDel="00000000" w:rsidP="00000000" w:rsidRDefault="00000000" w:rsidRPr="00000000" w14:paraId="00000041">
      <w:pPr>
        <w:spacing w:line="360" w:lineRule="auto"/>
        <w:jc w:val="both"/>
        <w:rPr>
          <w:rFonts w:ascii="Verdana" w:cs="Verdana" w:eastAsia="Verdana" w:hAnsi="Verdana"/>
          <w:sz w:val="24"/>
          <w:szCs w:val="24"/>
        </w:rPr>
      </w:pPr>
      <w:hyperlink r:id="rId12">
        <w:r w:rsidDel="00000000" w:rsidR="00000000" w:rsidRPr="00000000">
          <w:rPr>
            <w:rFonts w:ascii="Verdana" w:cs="Verdana" w:eastAsia="Verdana" w:hAnsi="Verdana"/>
            <w:color w:val="0000ee"/>
            <w:sz w:val="24"/>
            <w:szCs w:val="24"/>
            <w:u w:val="single"/>
            <w:rtl w:val="0"/>
          </w:rPr>
          <w:t xml:space="preserve">Rapunzel - Wither and decay</w:t>
        </w:r>
      </w:hyperlink>
      <w:r w:rsidDel="00000000" w:rsidR="00000000" w:rsidRPr="00000000">
        <w:rPr>
          <w:rtl w:val="0"/>
        </w:rPr>
      </w:r>
    </w:p>
    <w:p w:rsidR="00000000" w:rsidDel="00000000" w:rsidP="00000000" w:rsidRDefault="00000000" w:rsidRPr="00000000" w14:paraId="00000042">
      <w:pPr>
        <w:spacing w:line="360" w:lineRule="auto"/>
        <w:rPr>
          <w:rFonts w:ascii="Verdana" w:cs="Verdana" w:eastAsia="Verdana" w:hAnsi="Verdana"/>
          <w:color w:val="ff0000"/>
          <w:sz w:val="24"/>
          <w:szCs w:val="24"/>
        </w:rPr>
      </w:pPr>
      <w:hyperlink r:id="rId13">
        <w:r w:rsidDel="00000000" w:rsidR="00000000" w:rsidRPr="00000000">
          <w:rPr>
            <w:rFonts w:ascii="Verdana" w:cs="Verdana" w:eastAsia="Verdana" w:hAnsi="Verdana"/>
            <w:color w:val="0000ee"/>
            <w:sz w:val="24"/>
            <w:szCs w:val="24"/>
            <w:u w:val="single"/>
            <w:rtl w:val="0"/>
          </w:rPr>
          <w:t xml:space="preserve">Wither and decay 2.0</w:t>
        </w:r>
      </w:hyperlink>
      <w:r w:rsidDel="00000000" w:rsidR="00000000" w:rsidRPr="00000000">
        <w:rPr>
          <w:rtl w:val="0"/>
        </w:rPr>
      </w:r>
    </w:p>
    <w:p w:rsidR="00000000" w:rsidDel="00000000" w:rsidP="00000000" w:rsidRDefault="00000000" w:rsidRPr="00000000" w14:paraId="00000043">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Pr>
        <w:drawing>
          <wp:inline distB="114300" distT="114300" distL="114300" distR="114300">
            <wp:extent cx="2510103" cy="2224088"/>
            <wp:effectExtent b="0" l="0" r="0" t="0"/>
            <wp:docPr id="12"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2510103"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Pr>
        <w:drawing>
          <wp:inline distB="114300" distT="114300" distL="114300" distR="114300">
            <wp:extent cx="5599451" cy="5543550"/>
            <wp:effectExtent b="0" l="0" r="0" t="0"/>
            <wp:docPr id="15"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5599451"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Pr>
        <w:drawing>
          <wp:inline distB="114300" distT="114300" distL="114300" distR="114300">
            <wp:extent cx="5731200" cy="3568700"/>
            <wp:effectExtent b="0" l="0" r="0" t="0"/>
            <wp:docPr id="14"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731200" cy="3771900"/>
            <wp:effectExtent b="0" l="0" r="0" t="0"/>
            <wp:docPr id="16"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color w:val="000000"/>
        </w:rPr>
      </w:pPr>
      <w:r w:rsidDel="00000000" w:rsidR="00000000" w:rsidRPr="00000000">
        <w:rPr>
          <w:rFonts w:ascii="Inter" w:cs="Inter" w:eastAsia="Inter" w:hAnsi="Inter"/>
          <w:b w:val="1"/>
          <w:bCs w:val="1"/>
          <w:color w:val="b478ff"/>
          <w:rtl w:val="0"/>
        </w:rPr>
        <w:t xml:space="preserve">Raya</w:t>
      </w:r>
      <w:r w:rsidDel="00000000" w:rsidR="00000000" w:rsidRPr="00000000">
        <w:rPr>
          <w:rFonts w:ascii="Inter" w:cs="Inter" w:eastAsia="Inter" w:hAnsi="Inter"/>
          <w:b w:val="1"/>
          <w:bCs w:val="1"/>
          <w:rtl w:val="0"/>
        </w:rPr>
        <w:t xml:space="preserve"> - (The lost Child)</w:t>
      </w:r>
      <w:r w:rsidDel="00000000" w:rsidR="00000000" w:rsidRPr="00000000">
        <w:rPr>
          <w:rFonts w:ascii="Inter" w:cs="Inter" w:eastAsia="Inter" w:hAnsi="Inter"/>
          <w:rtl w:val="0"/>
        </w:rPr>
        <w:t xml:space="preserve"> </w:t>
      </w:r>
      <w:r w:rsidDel="00000000" w:rsidR="00000000" w:rsidRPr="00000000">
        <w:rPr>
          <w:color w:val="000000"/>
          <w:rtl w:val="0"/>
        </w:rPr>
        <w:t xml:space="preserve">A Filipino girl in her mid-teens, with sharp, observant eyes that hold both determination and deep-seated worry. Her hair is tied back practically, and she wears a modern, simplified version of traditional clothing, a durable </w:t>
      </w:r>
      <w:r w:rsidDel="00000000" w:rsidR="00000000" w:rsidRPr="00000000">
        <w:rPr>
          <w:i w:val="1"/>
          <w:iCs w:val="1"/>
          <w:color w:val="000000"/>
          <w:rtl w:val="0"/>
        </w:rPr>
        <w:t xml:space="preserve">baro't saya</w:t>
      </w:r>
      <w:r w:rsidDel="00000000" w:rsidR="00000000" w:rsidRPr="00000000">
        <w:rPr>
          <w:color w:val="000000"/>
          <w:rtl w:val="0"/>
        </w:rPr>
        <w:t xml:space="preserve"> now stained with dirt and moss from Engkanto. She moves with the focused grace of someone trained in Arnis, her movements economical and precise even in panic.</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tl w:val="0"/>
        </w:rPr>
        <w:t xml:space="preserve">Raya Backstory in the real world:</w:t>
      </w:r>
    </w:p>
    <w:p w:rsidR="00000000" w:rsidDel="00000000" w:rsidP="00000000" w:rsidRDefault="00000000" w:rsidRPr="00000000" w14:paraId="0000004A">
      <w:pPr>
        <w:spacing w:line="360" w:lineRule="auto"/>
        <w:jc w:val="both"/>
        <w:rPr>
          <w:rFonts w:ascii="Verdana" w:cs="Verdana" w:eastAsia="Verdana" w:hAnsi="Verdana"/>
          <w:color w:val="000000"/>
          <w:sz w:val="24"/>
          <w:szCs w:val="24"/>
        </w:rPr>
      </w:pPr>
      <w:r w:rsidDel="00000000" w:rsidR="00000000" w:rsidRPr="00000000">
        <w:rPr>
          <w:rFonts w:ascii="Verdana" w:cs="Verdana" w:eastAsia="Verdana" w:hAnsi="Verdana"/>
          <w:color w:val="000000"/>
          <w:sz w:val="24"/>
          <w:szCs w:val="24"/>
          <w:rtl w:val="0"/>
        </w:rPr>
        <w:t xml:space="preserve">Raya was raised in a tight-knit community by her lola(grandmother), a practicing albularyo (Folk Healer) who kept the old stories alive. Her lola’s house was a place of dried herbs, whispered oraciones (prayers), and warnings about respecting the unseen world. Raya learned the dances, the stories</w:t>
      </w:r>
    </w:p>
    <w:p w:rsidR="00000000" w:rsidDel="00000000" w:rsidP="00000000" w:rsidRDefault="00000000" w:rsidRPr="00000000" w14:paraId="0000004B">
      <w:pPr>
        <w:pBdr>
          <w:bottom w:color="ff0000" w:space="2" w:sz="12" w:val="single"/>
        </w:pBdr>
        <w:jc w:val="center"/>
        <w:rPr/>
      </w:pPr>
      <w:r w:rsidDel="00000000" w:rsidR="00000000" w:rsidRPr="00000000">
        <w:rPr>
          <w:rtl w:val="0"/>
        </w:rPr>
      </w:r>
    </w:p>
    <w:p w:rsidR="00000000" w:rsidDel="00000000" w:rsidP="00000000" w:rsidRDefault="00000000" w:rsidRPr="00000000" w14:paraId="0000004C">
      <w:pPr>
        <w:pBdr>
          <w:bottom w:color="ff0000" w:space="2" w:sz="12" w:val="single"/>
        </w:pBdr>
        <w:rPr/>
      </w:pPr>
      <w:r w:rsidDel="00000000" w:rsidR="00000000" w:rsidRPr="00000000">
        <w:rPr>
          <w:rtl w:val="0"/>
        </w:rPr>
      </w:r>
    </w:p>
    <w:p w:rsidR="00000000" w:rsidDel="00000000" w:rsidP="00000000" w:rsidRDefault="00000000" w:rsidRPr="00000000" w14:paraId="0000004D">
      <w:pPr>
        <w:pBdr>
          <w:bottom w:color="ff0000" w:space="2" w:sz="12" w:val="single"/>
        </w:pBdr>
        <w:jc w:val="center"/>
        <w:rPr/>
      </w:pPr>
      <w:r w:rsidDel="00000000" w:rsidR="00000000" w:rsidRPr="00000000">
        <w:rPr>
          <w:rtl w:val="0"/>
        </w:rPr>
      </w:r>
    </w:p>
    <w:p w:rsidR="00000000" w:rsidDel="00000000" w:rsidP="00000000" w:rsidRDefault="00000000" w:rsidRPr="00000000" w14:paraId="0000004E">
      <w:pPr>
        <w:pBdr>
          <w:bottom w:color="ff0000" w:space="2" w:sz="12" w:val="single"/>
        </w:pBdr>
        <w:jc w:val="center"/>
        <w:rPr/>
      </w:pPr>
      <w:r w:rsidDel="00000000" w:rsidR="00000000" w:rsidRPr="00000000">
        <w:rPr>
          <w:rtl w:val="0"/>
        </w:rPr>
      </w:r>
    </w:p>
    <w:p w:rsidR="00000000" w:rsidDel="00000000" w:rsidP="00000000" w:rsidRDefault="00000000" w:rsidRPr="00000000" w14:paraId="0000004F">
      <w:pPr>
        <w:pBdr>
          <w:bottom w:color="ff0000" w:space="2" w:sz="12" w:val="single"/>
        </w:pBdr>
        <w:jc w:val="center"/>
        <w:rPr/>
      </w:pPr>
      <w:r w:rsidDel="00000000" w:rsidR="00000000" w:rsidRPr="00000000">
        <w:rPr>
          <w:rtl w:val="0"/>
        </w:rPr>
      </w:r>
    </w:p>
    <w:p w:rsidR="00000000" w:rsidDel="00000000" w:rsidP="00000000" w:rsidRDefault="00000000" w:rsidRPr="00000000" w14:paraId="00000050">
      <w:pPr>
        <w:pBdr>
          <w:bottom w:color="ff0000" w:space="2" w:sz="12" w:val="single"/>
        </w:pBdr>
        <w:jc w:val="center"/>
        <w:rPr/>
      </w:pPr>
      <w:r w:rsidDel="00000000" w:rsidR="00000000" w:rsidRPr="00000000">
        <w:rPr>
          <w:rtl w:val="0"/>
        </w:rPr>
      </w:r>
    </w:p>
    <w:p w:rsidR="00000000" w:rsidDel="00000000" w:rsidP="00000000" w:rsidRDefault="00000000" w:rsidRPr="00000000" w14:paraId="00000051">
      <w:pPr>
        <w:pBdr>
          <w:bottom w:color="ff0000" w:space="2" w:sz="12" w:val="single"/>
        </w:pBdr>
        <w:jc w:val="center"/>
        <w:rPr/>
      </w:pPr>
      <w:r w:rsidDel="00000000" w:rsidR="00000000" w:rsidRPr="00000000">
        <w:rPr>
          <w:rtl w:val="0"/>
        </w:rPr>
      </w:r>
    </w:p>
    <w:p w:rsidR="00000000" w:rsidDel="00000000" w:rsidP="00000000" w:rsidRDefault="00000000" w:rsidRPr="00000000" w14:paraId="00000052">
      <w:pPr>
        <w:pBdr>
          <w:bottom w:color="ff0000" w:space="2" w:sz="12" w:val="single"/>
        </w:pBdr>
        <w:jc w:val="center"/>
        <w:rPr/>
      </w:pPr>
      <w:r w:rsidDel="00000000" w:rsidR="00000000" w:rsidRPr="00000000">
        <w:rPr>
          <w:rtl w:val="0"/>
        </w:rPr>
      </w:r>
    </w:p>
    <w:p w:rsidR="00000000" w:rsidDel="00000000" w:rsidP="00000000" w:rsidRDefault="00000000" w:rsidRPr="00000000" w14:paraId="00000053">
      <w:pPr>
        <w:pBdr>
          <w:bottom w:color="ff0000" w:space="2" w:sz="12" w:val="single"/>
        </w:pBdr>
        <w:jc w:val="center"/>
        <w:rPr/>
      </w:pPr>
      <w:r w:rsidDel="00000000" w:rsidR="00000000" w:rsidRPr="00000000">
        <w:rPr>
          <w:rtl w:val="0"/>
        </w:rPr>
      </w:r>
    </w:p>
    <w:p w:rsidR="00000000" w:rsidDel="00000000" w:rsidP="00000000" w:rsidRDefault="00000000" w:rsidRPr="00000000" w14:paraId="00000054">
      <w:pPr>
        <w:pBdr>
          <w:bottom w:color="ff0000" w:space="2" w:sz="12" w:val="single"/>
        </w:pBdr>
        <w:jc w:val="left"/>
        <w:rPr/>
      </w:pPr>
      <w:r w:rsidDel="00000000" w:rsidR="00000000" w:rsidRPr="00000000">
        <w:rPr>
          <w:rtl w:val="0"/>
        </w:rPr>
      </w:r>
    </w:p>
    <w:p w:rsidR="00000000" w:rsidDel="00000000" w:rsidP="00000000" w:rsidRDefault="00000000" w:rsidRPr="00000000" w14:paraId="00000055">
      <w:pPr>
        <w:pStyle w:val="Heading1"/>
        <w:pBdr>
          <w:bottom w:color="ff0000" w:space="2" w:sz="12" w:val="single"/>
        </w:pBdr>
        <w:jc w:val="center"/>
        <w:rPr>
          <w:rFonts w:ascii="Verdana" w:cs="Verdana" w:eastAsia="Verdana" w:hAnsi="Verdana"/>
          <w:color w:val="000000"/>
          <w:sz w:val="24"/>
          <w:szCs w:val="24"/>
        </w:rPr>
      </w:pPr>
      <w:bookmarkStart w:colFirst="0" w:colLast="0" w:name="_heading=h.q9xgwcvepaix" w:id="11"/>
      <w:bookmarkEnd w:id="11"/>
      <w:r w:rsidDel="00000000" w:rsidR="00000000" w:rsidRPr="00000000">
        <w:rPr>
          <w:rFonts w:ascii="Verdana" w:cs="Verdana" w:eastAsia="Verdana" w:hAnsi="Verdana"/>
          <w:b w:val="1"/>
          <w:bCs w:val="1"/>
          <w:color w:val="ff0000"/>
          <w:rtl w:val="0"/>
        </w:rPr>
        <w:t xml:space="preserve">Project Structure</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rPr/>
      </w:pPr>
      <w:r w:rsidDel="00000000" w:rsidR="00000000" w:rsidRPr="00000000">
        <w:rPr>
          <w:rtl w:val="0"/>
        </w:rPr>
        <w:t xml:space="preserve">If you made your own package/function add your name in the curly brackets, unless if it is a built in function make sure it is specified</w:t>
      </w:r>
    </w:p>
    <w:p w:rsidR="00000000" w:rsidDel="00000000" w:rsidP="00000000" w:rsidRDefault="00000000" w:rsidRPr="00000000" w14:paraId="00000057">
      <w:pPr>
        <w:pBdr>
          <w:top w:space="0" w:sz="0" w:val="nil"/>
          <w:left w:space="0" w:sz="0" w:val="nil"/>
          <w:bottom w:space="0" w:sz="0" w:val="nil"/>
          <w:right w:space="0" w:sz="0" w:val="nil"/>
          <w:between w:space="0" w:sz="0" w:val="nil"/>
        </w:pBdr>
        <w:rPr/>
      </w:pPr>
      <w:r w:rsidDel="00000000" w:rsidR="00000000" w:rsidRPr="00000000">
        <w:rPr>
          <w:b w:val="1"/>
          <w:bCs w:val="1"/>
          <w:color w:val="ff0000"/>
          <w:rtl w:val="0"/>
        </w:rPr>
        <w:t xml:space="preserve">You can check out the cheat sheet from the Haxeflixel website:</w:t>
      </w:r>
      <w:r w:rsidDel="00000000" w:rsidR="00000000" w:rsidRPr="00000000">
        <w:rPr>
          <w:rtl w:val="0"/>
        </w:rPr>
        <w:br w:type="textWrapping"/>
      </w:r>
      <w:hyperlink r:id="rId18">
        <w:r w:rsidDel="00000000" w:rsidR="00000000" w:rsidRPr="00000000">
          <w:rPr>
            <w:color w:val="1155cc"/>
            <w:u w:val="single"/>
            <w:rtl w:val="0"/>
          </w:rPr>
          <w:t xml:space="preserve">https://haxeflixel.com/documentation/cheat-sheet/</w:t>
        </w:r>
      </w:hyperlink>
      <w:r w:rsidDel="00000000" w:rsidR="00000000" w:rsidRPr="00000000">
        <w:rPr>
          <w:rtl w:val="0"/>
        </w:rPr>
      </w:r>
    </w:p>
    <w:p w:rsidR="00000000" w:rsidDel="00000000" w:rsidP="00000000" w:rsidRDefault="00000000" w:rsidRPr="00000000" w14:paraId="00000058">
      <w:pPr>
        <w:pStyle w:val="Heading1"/>
        <w:pBdr>
          <w:bottom w:color="ff0000" w:space="2" w:sz="12" w:val="single"/>
        </w:pBdr>
        <w:rPr>
          <w:rFonts w:ascii="Verdana" w:cs="Verdana" w:eastAsia="Verdana" w:hAnsi="Verdana"/>
          <w:b w:val="1"/>
          <w:bCs w:val="1"/>
          <w:color w:val="ff0000"/>
        </w:rPr>
      </w:pPr>
      <w:bookmarkStart w:colFirst="0" w:colLast="0" w:name="_heading=h.asiw9gvag4ai" w:id="12"/>
      <w:bookmarkEnd w:id="12"/>
      <w:r w:rsidDel="00000000" w:rsidR="00000000" w:rsidRPr="00000000">
        <w:rPr>
          <w:rFonts w:ascii="Verdana" w:cs="Verdana" w:eastAsia="Verdana" w:hAnsi="Verdana"/>
          <w:b w:val="1"/>
          <w:bCs w:val="1"/>
          <w:color w:val="ff0000"/>
          <w:rtl w:val="0"/>
        </w:rPr>
        <w:t xml:space="preserve">Source Folder (Base)</w:t>
      </w:r>
    </w:p>
    <w:p w:rsidR="00000000" w:rsidDel="00000000" w:rsidP="00000000" w:rsidRDefault="00000000" w:rsidRPr="00000000" w14:paraId="00000059">
      <w:pPr>
        <w:pStyle w:val="Heading2"/>
        <w:pBdr>
          <w:bottom w:color="9900ff" w:space="2" w:sz="12" w:val="single"/>
        </w:pBdr>
        <w:rPr>
          <w:color w:val="9900ff"/>
          <w:sz w:val="24"/>
          <w:szCs w:val="24"/>
        </w:rPr>
      </w:pPr>
      <w:bookmarkStart w:colFirst="0" w:colLast="0" w:name="_heading=h.jk7kadxytsfw" w:id="13"/>
      <w:bookmarkEnd w:id="13"/>
      <w:r w:rsidDel="00000000" w:rsidR="00000000" w:rsidRPr="00000000">
        <w:rPr>
          <w:color w:val="9900ff"/>
          <w:sz w:val="24"/>
          <w:szCs w:val="24"/>
          <w:rtl w:val="0"/>
        </w:rPr>
        <w:t xml:space="preserve">Main.hx (Entry Point Class)</w:t>
      </w:r>
    </w:p>
    <w:p w:rsidR="00000000" w:rsidDel="00000000" w:rsidP="00000000" w:rsidRDefault="00000000" w:rsidRPr="00000000" w14:paraId="0000005A">
      <w:pPr>
        <w:pBdr>
          <w:bottom w:color="auto" w:space="0" w:sz="0" w:val="none"/>
        </w:pBdr>
        <w:rPr/>
      </w:pPr>
      <w:r w:rsidDel="00000000" w:rsidR="00000000" w:rsidRPr="00000000">
        <w:rPr>
          <w:rtl w:val="0"/>
        </w:rPr>
        <w:t xml:space="preserve">The main class is the entry point of the game. It sets up the game window and tells HaxeFlixel which state to start with. Keep in mind that state is like a scene in the game.</w:t>
      </w:r>
    </w:p>
    <w:p w:rsidR="00000000" w:rsidDel="00000000" w:rsidP="00000000" w:rsidRDefault="00000000" w:rsidRPr="00000000" w14:paraId="0000005B">
      <w:pPr>
        <w:pStyle w:val="Heading3"/>
        <w:pBdr>
          <w:bottom w:color="auto" w:space="0" w:sz="0" w:val="none"/>
        </w:pBdr>
        <w:rPr/>
      </w:pPr>
      <w:bookmarkStart w:colFirst="0" w:colLast="0" w:name="_heading=h.p8pnyydrqm7l" w:id="14"/>
      <w:bookmarkEnd w:id="14"/>
      <w:r w:rsidDel="00000000" w:rsidR="00000000" w:rsidRPr="00000000">
        <w:rPr>
          <w:rtl w:val="0"/>
        </w:rPr>
        <w:t xml:space="preserve">new() [function] : </w:t>
      </w:r>
    </w:p>
    <w:p w:rsidR="00000000" w:rsidDel="00000000" w:rsidP="00000000" w:rsidRDefault="00000000" w:rsidRPr="00000000" w14:paraId="0000005C">
      <w:pPr>
        <w:pBdr>
          <w:bottom w:space="0" w:sz="0" w:val="nil"/>
        </w:pBdr>
        <w:rPr/>
      </w:pPr>
      <w:r w:rsidDel="00000000" w:rsidR="00000000" w:rsidRPr="00000000">
        <w:rPr>
          <w:rtl w:val="0"/>
        </w:rPr>
        <w:t xml:space="preserve">Constructor that runs once when the game starts</w:t>
      </w:r>
    </w:p>
    <w:p w:rsidR="00000000" w:rsidDel="00000000" w:rsidP="00000000" w:rsidRDefault="00000000" w:rsidRPr="00000000" w14:paraId="0000005D">
      <w:pPr>
        <w:pStyle w:val="Heading3"/>
        <w:pBdr>
          <w:bottom w:color="auto" w:space="0" w:sz="0" w:val="none"/>
        </w:pBdr>
        <w:rPr>
          <w:color w:val="ff9900"/>
        </w:rPr>
      </w:pPr>
      <w:bookmarkStart w:colFirst="0" w:colLast="0" w:name="_heading=h.j5dvljn5fav5" w:id="15"/>
      <w:bookmarkEnd w:id="15"/>
      <w:r w:rsidDel="00000000" w:rsidR="00000000" w:rsidRPr="00000000">
        <w:rPr>
          <w:color w:val="ff9900"/>
          <w:rtl w:val="0"/>
        </w:rPr>
        <w:t xml:space="preserve">FlxGame() [Object Class] : </w:t>
      </w:r>
    </w:p>
    <w:p w:rsidR="00000000" w:rsidDel="00000000" w:rsidP="00000000" w:rsidRDefault="00000000" w:rsidRPr="00000000" w14:paraId="0000005E">
      <w:pPr>
        <w:pBdr>
          <w:bottom w:space="0" w:sz="0" w:val="nil"/>
        </w:pBdr>
        <w:rPr>
          <w:b w:val="1"/>
          <w:bCs w:val="1"/>
          <w:color w:val="0000ff"/>
        </w:rPr>
      </w:pPr>
      <w:r w:rsidDel="00000000" w:rsidR="00000000" w:rsidRPr="00000000">
        <w:rPr>
          <w:rtl w:val="0"/>
        </w:rPr>
        <w:t xml:space="preserve">It is the heart of all Flixel games, and contains a bunch of basic game loops and things. It is a long and sloppy file you shouldn’t have to worry about too much! It is basically only used to create your game objects in the first place, after that</w:t>
      </w:r>
      <w:r w:rsidDel="00000000" w:rsidR="00000000" w:rsidRPr="00000000">
        <w:rPr>
          <w:color w:val="9bbb59"/>
          <w:rtl w:val="0"/>
        </w:rPr>
        <w:t xml:space="preserve"> </w:t>
      </w:r>
      <w:r w:rsidDel="00000000" w:rsidR="00000000" w:rsidRPr="00000000">
        <w:rPr>
          <w:color w:val="0000ff"/>
          <w:rtl w:val="0"/>
        </w:rPr>
        <w:t xml:space="preserve">FlxG</w:t>
      </w:r>
      <w:r w:rsidDel="00000000" w:rsidR="00000000" w:rsidRPr="00000000">
        <w:rPr>
          <w:rtl w:val="0"/>
        </w:rPr>
        <w:t xml:space="preserve"> and </w:t>
      </w:r>
      <w:r w:rsidDel="00000000" w:rsidR="00000000" w:rsidRPr="00000000">
        <w:rPr>
          <w:color w:val="0000ff"/>
          <w:rtl w:val="0"/>
        </w:rPr>
        <w:t xml:space="preserve">FlxState</w:t>
      </w:r>
      <w:r w:rsidDel="00000000" w:rsidR="00000000" w:rsidRPr="00000000">
        <w:rPr>
          <w:rtl w:val="0"/>
        </w:rPr>
        <w:t xml:space="preserve"> have all the useful stuff you actually need.</w:t>
      </w:r>
      <w:r w:rsidDel="00000000" w:rsidR="00000000" w:rsidRPr="00000000">
        <w:rPr>
          <w:rtl w:val="0"/>
        </w:rPr>
      </w:r>
    </w:p>
    <w:p w:rsidR="00000000" w:rsidDel="00000000" w:rsidP="00000000" w:rsidRDefault="00000000" w:rsidRPr="00000000" w14:paraId="0000005F">
      <w:pPr>
        <w:pBdr>
          <w:bottom w:space="0" w:sz="0" w:val="nil"/>
        </w:pBdr>
        <w:rPr>
          <w:b w:val="1"/>
          <w:bCs w:val="1"/>
          <w:color w:val="0000ff"/>
        </w:rPr>
      </w:pPr>
      <w:r w:rsidDel="00000000" w:rsidR="00000000" w:rsidRPr="00000000">
        <w:rPr>
          <w:rtl w:val="0"/>
        </w:rPr>
      </w:r>
    </w:p>
    <w:p w:rsidR="00000000" w:rsidDel="00000000" w:rsidP="00000000" w:rsidRDefault="00000000" w:rsidRPr="00000000" w14:paraId="00000060">
      <w:pPr>
        <w:pBdr>
          <w:bottom w:space="0" w:sz="0" w:val="nil"/>
        </w:pBdr>
        <w:rPr>
          <w:b w:val="1"/>
          <w:bCs w:val="1"/>
          <w:color w:val="0000ff"/>
        </w:rPr>
      </w:pPr>
      <w:r w:rsidDel="00000000" w:rsidR="00000000" w:rsidRPr="00000000">
        <w:rPr>
          <w:rtl w:val="0"/>
        </w:rPr>
      </w:r>
    </w:p>
    <w:p w:rsidR="00000000" w:rsidDel="00000000" w:rsidP="00000000" w:rsidRDefault="00000000" w:rsidRPr="00000000" w14:paraId="00000061">
      <w:pPr>
        <w:pStyle w:val="Heading2"/>
        <w:pBdr>
          <w:bottom w:color="9900ff" w:space="2" w:sz="12" w:val="single"/>
        </w:pBdr>
        <w:rPr>
          <w:color w:val="9900ff"/>
          <w:sz w:val="24"/>
          <w:szCs w:val="24"/>
        </w:rPr>
      </w:pPr>
      <w:bookmarkStart w:colFirst="0" w:colLast="0" w:name="_heading=h.3oc3vf9s1lr7" w:id="16"/>
      <w:bookmarkEnd w:id="16"/>
      <w:r w:rsidDel="00000000" w:rsidR="00000000" w:rsidRPr="00000000">
        <w:rPr>
          <w:color w:val="9900ff"/>
          <w:sz w:val="24"/>
          <w:szCs w:val="24"/>
          <w:rtl w:val="0"/>
        </w:rPr>
        <w:t xml:space="preserve">PlayState.hx (Entry Point Class)</w:t>
      </w:r>
    </w:p>
    <w:p w:rsidR="00000000" w:rsidDel="00000000" w:rsidP="00000000" w:rsidRDefault="00000000" w:rsidRPr="00000000" w14:paraId="00000062">
      <w:pPr>
        <w:pBdr>
          <w:bottom w:space="0" w:sz="0" w:val="nil"/>
        </w:pBdr>
        <w:rPr/>
      </w:pPr>
      <w:r w:rsidDel="00000000" w:rsidR="00000000" w:rsidRPr="00000000">
        <w:rPr>
          <w:rtl w:val="0"/>
        </w:rPr>
        <w:t xml:space="preserve">The play state is where the actual game happens.</w:t>
      </w:r>
    </w:p>
    <w:p w:rsidR="00000000" w:rsidDel="00000000" w:rsidP="00000000" w:rsidRDefault="00000000" w:rsidRPr="00000000" w14:paraId="00000063">
      <w:pPr>
        <w:pBdr>
          <w:bottom w:space="0" w:sz="0" w:val="nil"/>
        </w:pBdr>
        <w:rPr>
          <w:b w:val="1"/>
          <w:bCs w:val="1"/>
        </w:rPr>
      </w:pPr>
      <w:r w:rsidDel="00000000" w:rsidR="00000000" w:rsidRPr="00000000">
        <w:rPr>
          <w:b w:val="1"/>
          <w:bCs w:val="1"/>
          <w:rtl w:val="0"/>
        </w:rPr>
        <w:t xml:space="preserve">This is where you:</w:t>
      </w:r>
    </w:p>
    <w:p w:rsidR="00000000" w:rsidDel="00000000" w:rsidP="00000000" w:rsidRDefault="00000000" w:rsidRPr="00000000" w14:paraId="00000064">
      <w:pPr>
        <w:numPr>
          <w:ilvl w:val="0"/>
          <w:numId w:val="7"/>
        </w:numPr>
        <w:pBdr>
          <w:bottom w:space="0" w:sz="0" w:val="nil"/>
        </w:pBdr>
        <w:spacing w:after="0" w:afterAutospacing="0"/>
        <w:ind w:left="720" w:hanging="360"/>
        <w:rPr>
          <w:u w:val="none"/>
        </w:rPr>
      </w:pPr>
      <w:r w:rsidDel="00000000" w:rsidR="00000000" w:rsidRPr="00000000">
        <w:rPr>
          <w:rtl w:val="0"/>
        </w:rPr>
        <w:t xml:space="preserve">Create players, enemies, backgrounds</w:t>
      </w:r>
    </w:p>
    <w:p w:rsidR="00000000" w:rsidDel="00000000" w:rsidP="00000000" w:rsidRDefault="00000000" w:rsidRPr="00000000" w14:paraId="00000065">
      <w:pPr>
        <w:numPr>
          <w:ilvl w:val="0"/>
          <w:numId w:val="7"/>
        </w:numPr>
        <w:pBdr>
          <w:bottom w:space="0" w:sz="0" w:val="nil"/>
        </w:pBdr>
        <w:spacing w:after="0" w:afterAutospacing="0" w:before="0" w:beforeAutospacing="0"/>
        <w:ind w:left="720" w:hanging="360"/>
        <w:rPr>
          <w:u w:val="none"/>
        </w:rPr>
      </w:pPr>
      <w:r w:rsidDel="00000000" w:rsidR="00000000" w:rsidRPr="00000000">
        <w:rPr>
          <w:rtl w:val="0"/>
        </w:rPr>
        <w:t xml:space="preserve">Handle input</w:t>
      </w:r>
    </w:p>
    <w:p w:rsidR="00000000" w:rsidDel="00000000" w:rsidP="00000000" w:rsidRDefault="00000000" w:rsidRPr="00000000" w14:paraId="00000066">
      <w:pPr>
        <w:numPr>
          <w:ilvl w:val="0"/>
          <w:numId w:val="7"/>
        </w:numPr>
        <w:pBdr>
          <w:bottom w:space="0" w:sz="0" w:val="nil"/>
        </w:pBdr>
        <w:spacing w:after="0" w:afterAutospacing="0" w:before="0" w:beforeAutospacing="0"/>
        <w:ind w:left="720" w:hanging="360"/>
        <w:rPr>
          <w:u w:val="none"/>
        </w:rPr>
      </w:pPr>
      <w:r w:rsidDel="00000000" w:rsidR="00000000" w:rsidRPr="00000000">
        <w:rPr>
          <w:rtl w:val="0"/>
        </w:rPr>
        <w:t xml:space="preserve">Update logic</w:t>
      </w:r>
    </w:p>
    <w:p w:rsidR="00000000" w:rsidDel="00000000" w:rsidP="00000000" w:rsidRDefault="00000000" w:rsidRPr="00000000" w14:paraId="00000067">
      <w:pPr>
        <w:numPr>
          <w:ilvl w:val="0"/>
          <w:numId w:val="7"/>
        </w:numPr>
        <w:pBdr>
          <w:bottom w:space="0" w:sz="0" w:val="nil"/>
        </w:pBdr>
        <w:spacing w:before="0" w:beforeAutospacing="0"/>
        <w:ind w:left="720" w:hanging="360"/>
        <w:rPr>
          <w:u w:val="none"/>
        </w:rPr>
      </w:pPr>
      <w:r w:rsidDel="00000000" w:rsidR="00000000" w:rsidRPr="00000000">
        <w:rPr>
          <w:rtl w:val="0"/>
        </w:rPr>
        <w:t xml:space="preserve">Detect collisions</w:t>
      </w:r>
    </w:p>
    <w:p w:rsidR="00000000" w:rsidDel="00000000" w:rsidP="00000000" w:rsidRDefault="00000000" w:rsidRPr="00000000" w14:paraId="00000068">
      <w:pPr>
        <w:pBdr>
          <w:bottom w:space="0" w:sz="0" w:val="nil"/>
        </w:pBdr>
        <w:ind w:left="0" w:firstLine="0"/>
        <w:rPr/>
      </w:pPr>
      <w:r w:rsidDel="00000000" w:rsidR="00000000" w:rsidRPr="00000000">
        <w:rPr>
          <w:rtl w:val="0"/>
        </w:rPr>
        <w:t xml:space="preserve">Think of a </w:t>
      </w:r>
      <w:r w:rsidDel="00000000" w:rsidR="00000000" w:rsidRPr="00000000">
        <w:rPr>
          <w:color w:val="ff0000"/>
          <w:rtl w:val="0"/>
        </w:rPr>
        <w:t xml:space="preserve">state</w:t>
      </w:r>
      <w:r w:rsidDel="00000000" w:rsidR="00000000" w:rsidRPr="00000000">
        <w:rPr>
          <w:rtl w:val="0"/>
        </w:rPr>
        <w:t xml:space="preserve"> as a </w:t>
      </w:r>
      <w:r w:rsidDel="00000000" w:rsidR="00000000" w:rsidRPr="00000000">
        <w:rPr>
          <w:color w:val="ff0000"/>
          <w:rtl w:val="0"/>
        </w:rPr>
        <w:t xml:space="preserve">scene or screen </w:t>
      </w:r>
      <w:r w:rsidDel="00000000" w:rsidR="00000000" w:rsidRPr="00000000">
        <w:rPr>
          <w:rtl w:val="0"/>
        </w:rPr>
        <w:t xml:space="preserve">(like levels, menus, etc.)</w:t>
      </w:r>
    </w:p>
    <w:p w:rsidR="00000000" w:rsidDel="00000000" w:rsidP="00000000" w:rsidRDefault="00000000" w:rsidRPr="00000000" w14:paraId="00000069">
      <w:pPr>
        <w:pStyle w:val="Heading3"/>
        <w:pBdr>
          <w:bottom w:color="auto" w:space="0" w:sz="0" w:val="none"/>
        </w:pBdr>
        <w:rPr/>
      </w:pPr>
      <w:bookmarkStart w:colFirst="0" w:colLast="0" w:name="_heading=h.pu8s5tojxyru" w:id="17"/>
      <w:bookmarkEnd w:id="17"/>
      <w:r w:rsidDel="00000000" w:rsidR="00000000" w:rsidRPr="00000000">
        <w:rPr>
          <w:rtl w:val="0"/>
        </w:rPr>
        <w:t xml:space="preserve">create() [function] : </w:t>
      </w:r>
    </w:p>
    <w:p w:rsidR="00000000" w:rsidDel="00000000" w:rsidP="00000000" w:rsidRDefault="00000000" w:rsidRPr="00000000" w14:paraId="0000006A">
      <w:pPr>
        <w:pBdr>
          <w:bottom w:space="0" w:sz="0" w:val="nil"/>
        </w:pBdr>
        <w:rPr/>
      </w:pPr>
      <w:r w:rsidDel="00000000" w:rsidR="00000000" w:rsidRPr="00000000">
        <w:rPr>
          <w:rtl w:val="0"/>
        </w:rPr>
        <w:t xml:space="preserve">Runs ONCE when the state starts.</w:t>
      </w:r>
    </w:p>
    <w:p w:rsidR="00000000" w:rsidDel="00000000" w:rsidP="00000000" w:rsidRDefault="00000000" w:rsidRPr="00000000" w14:paraId="0000006B">
      <w:pPr>
        <w:pBdr>
          <w:bottom w:space="0" w:sz="0" w:val="nil"/>
        </w:pBdr>
        <w:rPr>
          <w:b w:val="1"/>
          <w:bCs w:val="1"/>
        </w:rPr>
      </w:pPr>
      <w:r w:rsidDel="00000000" w:rsidR="00000000" w:rsidRPr="00000000">
        <w:rPr>
          <w:b w:val="1"/>
          <w:bCs w:val="1"/>
          <w:rtl w:val="0"/>
        </w:rPr>
        <w:t xml:space="preserve">Used for:</w:t>
      </w:r>
    </w:p>
    <w:p w:rsidR="00000000" w:rsidDel="00000000" w:rsidP="00000000" w:rsidRDefault="00000000" w:rsidRPr="00000000" w14:paraId="0000006C">
      <w:pPr>
        <w:numPr>
          <w:ilvl w:val="0"/>
          <w:numId w:val="8"/>
        </w:numPr>
        <w:pBdr>
          <w:bottom w:space="0" w:sz="0" w:val="nil"/>
        </w:pBdr>
        <w:spacing w:after="0" w:afterAutospacing="0"/>
        <w:ind w:left="720" w:hanging="360"/>
        <w:rPr/>
      </w:pPr>
      <w:r w:rsidDel="00000000" w:rsidR="00000000" w:rsidRPr="00000000">
        <w:rPr>
          <w:rtl w:val="0"/>
        </w:rPr>
        <w:t xml:space="preserve">Creating sprites</w:t>
      </w:r>
    </w:p>
    <w:p w:rsidR="00000000" w:rsidDel="00000000" w:rsidP="00000000" w:rsidRDefault="00000000" w:rsidRPr="00000000" w14:paraId="0000006D">
      <w:pPr>
        <w:numPr>
          <w:ilvl w:val="0"/>
          <w:numId w:val="8"/>
        </w:numPr>
        <w:pBdr>
          <w:bottom w:space="0" w:sz="0" w:val="nil"/>
        </w:pBdr>
        <w:spacing w:after="0" w:afterAutospacing="0" w:before="0" w:beforeAutospacing="0"/>
        <w:ind w:left="720" w:hanging="360"/>
        <w:rPr>
          <w:u w:val="none"/>
        </w:rPr>
      </w:pPr>
      <w:r w:rsidDel="00000000" w:rsidR="00000000" w:rsidRPr="00000000">
        <w:rPr>
          <w:rtl w:val="0"/>
        </w:rPr>
        <w:t xml:space="preserve">Loading backgrounds</w:t>
      </w:r>
    </w:p>
    <w:p w:rsidR="00000000" w:rsidDel="00000000" w:rsidP="00000000" w:rsidRDefault="00000000" w:rsidRPr="00000000" w14:paraId="0000006E">
      <w:pPr>
        <w:numPr>
          <w:ilvl w:val="0"/>
          <w:numId w:val="8"/>
        </w:numPr>
        <w:pBdr>
          <w:bottom w:space="0" w:sz="0" w:val="nil"/>
        </w:pBdr>
        <w:spacing w:after="0" w:afterAutospacing="0" w:before="0" w:beforeAutospacing="0"/>
        <w:ind w:left="720" w:hanging="360"/>
        <w:rPr>
          <w:u w:val="none"/>
        </w:rPr>
      </w:pPr>
      <w:r w:rsidDel="00000000" w:rsidR="00000000" w:rsidRPr="00000000">
        <w:rPr>
          <w:rtl w:val="0"/>
        </w:rPr>
        <w:t xml:space="preserve">Setting up UI</w:t>
      </w:r>
    </w:p>
    <w:p w:rsidR="00000000" w:rsidDel="00000000" w:rsidP="00000000" w:rsidRDefault="00000000" w:rsidRPr="00000000" w14:paraId="0000006F">
      <w:pPr>
        <w:numPr>
          <w:ilvl w:val="0"/>
          <w:numId w:val="8"/>
        </w:numPr>
        <w:pBdr>
          <w:bottom w:space="0" w:sz="0" w:val="nil"/>
        </w:pBdr>
        <w:spacing w:before="0" w:beforeAutospacing="0"/>
        <w:ind w:left="720" w:hanging="360"/>
        <w:rPr>
          <w:u w:val="none"/>
        </w:rPr>
      </w:pPr>
      <w:r w:rsidDel="00000000" w:rsidR="00000000" w:rsidRPr="00000000">
        <w:rPr>
          <w:rtl w:val="0"/>
        </w:rPr>
        <w:t xml:space="preserve">Initializing variables</w:t>
      </w:r>
      <w:r w:rsidDel="00000000" w:rsidR="00000000" w:rsidRPr="00000000">
        <w:rPr>
          <w:rtl w:val="0"/>
        </w:rPr>
      </w:r>
    </w:p>
    <w:p w:rsidR="00000000" w:rsidDel="00000000" w:rsidP="00000000" w:rsidRDefault="00000000" w:rsidRPr="00000000" w14:paraId="00000070">
      <w:pPr>
        <w:pStyle w:val="Heading3"/>
        <w:pBdr>
          <w:bottom w:color="auto" w:space="0" w:sz="0" w:val="none"/>
        </w:pBdr>
        <w:rPr/>
      </w:pPr>
      <w:bookmarkStart w:colFirst="0" w:colLast="0" w:name="_heading=h.21w72vbv9jwj" w:id="18"/>
      <w:bookmarkEnd w:id="18"/>
      <w:r w:rsidDel="00000000" w:rsidR="00000000" w:rsidRPr="00000000">
        <w:rPr>
          <w:rtl w:val="0"/>
        </w:rPr>
        <w:t xml:space="preserve">update</w:t>
      </w:r>
      <w:r w:rsidDel="00000000" w:rsidR="00000000" w:rsidRPr="00000000">
        <w:rPr>
          <w:rtl w:val="0"/>
        </w:rPr>
        <w:t xml:space="preserve">(</w:t>
      </w:r>
      <w:r w:rsidDel="00000000" w:rsidR="00000000" w:rsidRPr="00000000">
        <w:rPr>
          <w:color w:val="45818e"/>
          <w:rtl w:val="0"/>
        </w:rPr>
        <w:t xml:space="preserve">elapsed:Float</w:t>
      </w:r>
      <w:r w:rsidDel="00000000" w:rsidR="00000000" w:rsidRPr="00000000">
        <w:rPr>
          <w:rtl w:val="0"/>
        </w:rPr>
        <w:t xml:space="preserve">) [function] : </w:t>
      </w:r>
    </w:p>
    <w:p w:rsidR="00000000" w:rsidDel="00000000" w:rsidP="00000000" w:rsidRDefault="00000000" w:rsidRPr="00000000" w14:paraId="00000071">
      <w:pPr>
        <w:pBdr>
          <w:bottom w:space="0" w:sz="0" w:val="nil"/>
        </w:pBdr>
        <w:rPr/>
      </w:pPr>
      <w:r w:rsidDel="00000000" w:rsidR="00000000" w:rsidRPr="00000000">
        <w:rPr>
          <w:rtl w:val="0"/>
        </w:rPr>
        <w:t xml:space="preserve">Runs EVERY FRAME.</w:t>
      </w:r>
      <w:r w:rsidDel="00000000" w:rsidR="00000000" w:rsidRPr="00000000">
        <w:rPr>
          <w:rtl w:val="0"/>
        </w:rPr>
      </w:r>
    </w:p>
    <w:p w:rsidR="00000000" w:rsidDel="00000000" w:rsidP="00000000" w:rsidRDefault="00000000" w:rsidRPr="00000000" w14:paraId="00000072">
      <w:pPr>
        <w:pBdr>
          <w:bottom w:color="auto" w:space="0" w:sz="0" w:val="none"/>
        </w:pBdr>
        <w:rPr>
          <w:b w:val="1"/>
          <w:bCs w:val="1"/>
        </w:rPr>
      </w:pPr>
      <w:r w:rsidDel="00000000" w:rsidR="00000000" w:rsidRPr="00000000">
        <w:rPr>
          <w:b w:val="1"/>
          <w:bCs w:val="1"/>
          <w:rtl w:val="0"/>
        </w:rPr>
        <w:t xml:space="preserve">Used for:</w:t>
      </w:r>
    </w:p>
    <w:p w:rsidR="00000000" w:rsidDel="00000000" w:rsidP="00000000" w:rsidRDefault="00000000" w:rsidRPr="00000000" w14:paraId="00000073">
      <w:pPr>
        <w:numPr>
          <w:ilvl w:val="0"/>
          <w:numId w:val="1"/>
        </w:numPr>
        <w:pBdr>
          <w:bottom w:color="auto" w:space="0" w:sz="0" w:val="none"/>
        </w:pBdr>
        <w:spacing w:after="0" w:afterAutospacing="0"/>
        <w:ind w:left="720" w:hanging="360"/>
        <w:rPr/>
      </w:pPr>
      <w:r w:rsidDel="00000000" w:rsidR="00000000" w:rsidRPr="00000000">
        <w:rPr>
          <w:rtl w:val="0"/>
        </w:rPr>
        <w:t xml:space="preserve">Movement</w:t>
      </w:r>
    </w:p>
    <w:p w:rsidR="00000000" w:rsidDel="00000000" w:rsidP="00000000" w:rsidRDefault="00000000" w:rsidRPr="00000000" w14:paraId="00000074">
      <w:pPr>
        <w:numPr>
          <w:ilvl w:val="0"/>
          <w:numId w:val="1"/>
        </w:numPr>
        <w:pBdr>
          <w:bottom w:color="auto" w:space="0" w:sz="0" w:val="none"/>
        </w:pBdr>
        <w:spacing w:after="0" w:afterAutospacing="0" w:before="0" w:beforeAutospacing="0"/>
        <w:ind w:left="720" w:hanging="360"/>
        <w:rPr>
          <w:u w:val="none"/>
        </w:rPr>
      </w:pPr>
      <w:r w:rsidDel="00000000" w:rsidR="00000000" w:rsidRPr="00000000">
        <w:rPr>
          <w:rtl w:val="0"/>
        </w:rPr>
        <w:t xml:space="preserve">Input Checks</w:t>
      </w:r>
    </w:p>
    <w:p w:rsidR="00000000" w:rsidDel="00000000" w:rsidP="00000000" w:rsidRDefault="00000000" w:rsidRPr="00000000" w14:paraId="00000075">
      <w:pPr>
        <w:numPr>
          <w:ilvl w:val="0"/>
          <w:numId w:val="1"/>
        </w:numPr>
        <w:pBdr>
          <w:bottom w:color="auto" w:space="0" w:sz="0" w:val="none"/>
        </w:pBdr>
        <w:spacing w:after="0" w:afterAutospacing="0" w:before="0" w:beforeAutospacing="0"/>
        <w:ind w:left="720" w:hanging="360"/>
        <w:rPr>
          <w:u w:val="none"/>
        </w:rPr>
      </w:pPr>
      <w:r w:rsidDel="00000000" w:rsidR="00000000" w:rsidRPr="00000000">
        <w:rPr>
          <w:rtl w:val="0"/>
        </w:rPr>
        <w:t xml:space="preserve">Physics</w:t>
      </w:r>
    </w:p>
    <w:p w:rsidR="00000000" w:rsidDel="00000000" w:rsidP="00000000" w:rsidRDefault="00000000" w:rsidRPr="00000000" w14:paraId="00000076">
      <w:pPr>
        <w:numPr>
          <w:ilvl w:val="0"/>
          <w:numId w:val="1"/>
        </w:numPr>
        <w:pBdr>
          <w:bottom w:color="auto" w:space="0" w:sz="0" w:val="none"/>
        </w:pBdr>
        <w:spacing w:before="0" w:beforeAutospacing="0"/>
        <w:ind w:left="720" w:hanging="360"/>
        <w:rPr>
          <w:u w:val="none"/>
        </w:rPr>
      </w:pPr>
      <w:r w:rsidDel="00000000" w:rsidR="00000000" w:rsidRPr="00000000">
        <w:rPr>
          <w:rtl w:val="0"/>
        </w:rPr>
        <w:t xml:space="preserve">Collision handling</w:t>
      </w:r>
    </w:p>
    <w:p w:rsidR="00000000" w:rsidDel="00000000" w:rsidP="00000000" w:rsidRDefault="00000000" w:rsidRPr="00000000" w14:paraId="00000077">
      <w:pPr>
        <w:pStyle w:val="Heading1"/>
        <w:pBdr>
          <w:top w:space="0" w:sz="0" w:val="nil"/>
          <w:left w:space="0" w:sz="0" w:val="nil"/>
          <w:bottom w:color="ff0000" w:space="2" w:sz="12" w:val="single"/>
          <w:right w:space="0" w:sz="0" w:val="nil"/>
          <w:between w:space="0" w:sz="0" w:val="nil"/>
        </w:pBdr>
        <w:rPr>
          <w:rFonts w:ascii="Verdana" w:cs="Verdana" w:eastAsia="Verdana" w:hAnsi="Verdana"/>
          <w:color w:val="000000"/>
          <w:sz w:val="24"/>
          <w:szCs w:val="24"/>
        </w:rPr>
      </w:pPr>
      <w:bookmarkStart w:colFirst="0" w:colLast="0" w:name="_heading=h.j9qp6epu3288" w:id="19"/>
      <w:bookmarkEnd w:id="19"/>
      <w:r w:rsidDel="00000000" w:rsidR="00000000" w:rsidRPr="00000000">
        <w:rPr>
          <w:rFonts w:ascii="Verdana" w:cs="Verdana" w:eastAsia="Verdana" w:hAnsi="Verdana"/>
          <w:b w:val="1"/>
          <w:bCs w:val="1"/>
          <w:color w:val="ff0000"/>
          <w:rtl w:val="0"/>
        </w:rPr>
        <w:t xml:space="preserve">States (x40 Package)</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360" w:lineRule="auto"/>
        <w:jc w:val="both"/>
        <w:rPr>
          <w:rFonts w:ascii="Verdana" w:cs="Verdana" w:eastAsia="Verdana" w:hAnsi="Verdana"/>
          <w:color w:val="000000"/>
          <w:sz w:val="24"/>
          <w:szCs w:val="24"/>
        </w:rPr>
      </w:pPr>
      <w:r w:rsidDel="00000000" w:rsidR="00000000" w:rsidRPr="00000000">
        <w:rPr>
          <w:rFonts w:ascii="Verdana" w:cs="Verdana" w:eastAsia="Verdana" w:hAnsi="Verdana"/>
          <w:color w:val="000000"/>
          <w:sz w:val="24"/>
          <w:szCs w:val="24"/>
          <w:rtl w:val="0"/>
        </w:rPr>
        <w:t xml:space="preserve">This</w:t>
      </w:r>
      <w:r w:rsidDel="00000000" w:rsidR="00000000" w:rsidRPr="00000000">
        <w:rPr>
          <w:rFonts w:ascii="Verdana" w:cs="Verdana" w:eastAsia="Verdana" w:hAnsi="Verdana"/>
          <w:color w:val="0000ff"/>
          <w:sz w:val="24"/>
          <w:szCs w:val="24"/>
          <w:rtl w:val="0"/>
        </w:rPr>
        <w:t xml:space="preserve"> Package </w:t>
      </w:r>
      <w:r w:rsidDel="00000000" w:rsidR="00000000" w:rsidRPr="00000000">
        <w:rPr>
          <w:rFonts w:ascii="Verdana" w:cs="Verdana" w:eastAsia="Verdana" w:hAnsi="Verdana"/>
          <w:color w:val="000000"/>
          <w:sz w:val="24"/>
          <w:szCs w:val="24"/>
          <w:rtl w:val="0"/>
        </w:rPr>
        <w:t xml:space="preserve">contains all of the scenes, for example Main Menu, Settings, UI and more.</w:t>
      </w:r>
    </w:p>
    <w:p w:rsidR="00000000" w:rsidDel="00000000" w:rsidP="00000000" w:rsidRDefault="00000000" w:rsidRPr="00000000" w14:paraId="00000079">
      <w:pPr>
        <w:pStyle w:val="Heading2"/>
        <w:pBdr>
          <w:top w:space="0" w:sz="0" w:val="nil"/>
          <w:left w:space="0" w:sz="0" w:val="nil"/>
          <w:bottom w:color="9900ff" w:space="2" w:sz="12" w:val="single"/>
          <w:right w:space="0" w:sz="0" w:val="nil"/>
          <w:between w:space="0" w:sz="0" w:val="nil"/>
        </w:pBdr>
        <w:spacing w:line="360" w:lineRule="auto"/>
        <w:jc w:val="both"/>
        <w:rPr>
          <w:color w:val="9900ff"/>
          <w:sz w:val="24"/>
          <w:szCs w:val="24"/>
        </w:rPr>
      </w:pPr>
      <w:bookmarkStart w:colFirst="0" w:colLast="0" w:name="_heading=h.fcwbkmsp5snn" w:id="20"/>
      <w:bookmarkEnd w:id="20"/>
      <w:r w:rsidDel="00000000" w:rsidR="00000000" w:rsidRPr="00000000">
        <w:rPr>
          <w:color w:val="9900ff"/>
          <w:sz w:val="24"/>
          <w:szCs w:val="24"/>
          <w:rtl w:val="0"/>
        </w:rPr>
        <w:t xml:space="preserve">MenuState.hx (x40 Class)</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jc w:val="both"/>
        <w:rPr>
          <w:rFonts w:ascii="Verdana" w:cs="Verdana" w:eastAsia="Verdana" w:hAnsi="Verdana"/>
          <w:color w:val="ff0000"/>
          <w:sz w:val="24"/>
          <w:szCs w:val="24"/>
        </w:rPr>
      </w:pPr>
      <w:r w:rsidDel="00000000" w:rsidR="00000000" w:rsidRPr="00000000">
        <w:rPr>
          <w:rFonts w:ascii="Verdana" w:cs="Verdana" w:eastAsia="Verdana" w:hAnsi="Verdana"/>
          <w:sz w:val="24"/>
          <w:szCs w:val="24"/>
          <w:rtl w:val="0"/>
        </w:rPr>
        <w:t xml:space="preserve">This class is the main menu, it contains objects from different classes inside the States Package.</w:t>
      </w:r>
      <w:r w:rsidDel="00000000" w:rsidR="00000000" w:rsidRPr="00000000">
        <w:rPr>
          <w:rFonts w:ascii="Verdana" w:cs="Verdana" w:eastAsia="Verdana" w:hAnsi="Verdana"/>
          <w:color w:val="ff0000"/>
          <w:sz w:val="24"/>
          <w:szCs w:val="24"/>
          <w:rtl w:val="0"/>
        </w:rPr>
        <w:t xml:space="preserve"> </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360" w:lineRule="auto"/>
        <w:rPr>
          <w:rFonts w:ascii="Verdana" w:cs="Verdana" w:eastAsia="Verdana" w:hAnsi="Verdana"/>
          <w:color w:val="ff0000"/>
          <w:sz w:val="24"/>
          <w:szCs w:val="24"/>
        </w:rPr>
      </w:pPr>
      <w:r w:rsidDel="00000000" w:rsidR="00000000" w:rsidRPr="00000000">
        <w:rPr>
          <w:rFonts w:ascii="Verdana" w:cs="Verdana" w:eastAsia="Verdana" w:hAnsi="Verdana"/>
          <w:color w:val="ff0000"/>
          <w:sz w:val="24"/>
          <w:szCs w:val="24"/>
          <w:rtl w:val="0"/>
        </w:rPr>
        <w:t xml:space="preserve">This class extends the FlxState Class: </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jc w:val="both"/>
        <w:rPr>
          <w:rFonts w:ascii="Verdana" w:cs="Verdana" w:eastAsia="Verdana" w:hAnsi="Verdana"/>
          <w:color w:val="434343"/>
          <w:sz w:val="24"/>
          <w:szCs w:val="24"/>
        </w:rPr>
      </w:pPr>
      <w:r w:rsidDel="00000000" w:rsidR="00000000" w:rsidRPr="00000000">
        <w:rPr>
          <w:rFonts w:ascii="Verdana" w:cs="Verdana" w:eastAsia="Verdana" w:hAnsi="Verdana"/>
          <w:color w:val="434343"/>
          <w:sz w:val="24"/>
          <w:szCs w:val="24"/>
          <w:rtl w:val="0"/>
        </w:rPr>
        <w:t xml:space="preserve">Check the website for more info, if you notice we override the methods since FlxState class has the same function, keep in mind that each extends of a class has different structures</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jc w:val="both"/>
        <w:rPr>
          <w:rFonts w:ascii="Verdana" w:cs="Verdana" w:eastAsia="Verdana" w:hAnsi="Verdana"/>
          <w:color w:val="434343"/>
          <w:sz w:val="24"/>
          <w:szCs w:val="24"/>
        </w:rPr>
      </w:pPr>
      <w:r w:rsidDel="00000000" w:rsidR="00000000" w:rsidRPr="00000000">
        <w:rPr>
          <w:rFonts w:ascii="Verdana" w:cs="Verdana" w:eastAsia="Verdana" w:hAnsi="Verdana"/>
          <w:b w:val="1"/>
          <w:bCs w:val="1"/>
          <w:color w:val="ff00ff"/>
          <w:sz w:val="24"/>
          <w:szCs w:val="24"/>
          <w:rtl w:val="0"/>
        </w:rPr>
        <w:t xml:space="preserve">Check out the website for the FlxState class for more info:</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360" w:lineRule="auto"/>
        <w:rPr/>
      </w:pPr>
      <w:hyperlink r:id="rId19">
        <w:r w:rsidDel="00000000" w:rsidR="00000000" w:rsidRPr="00000000">
          <w:rPr>
            <w:rFonts w:ascii="Verdana" w:cs="Verdana" w:eastAsia="Verdana" w:hAnsi="Verdana"/>
            <w:color w:val="1155cc"/>
            <w:sz w:val="24"/>
            <w:szCs w:val="24"/>
            <w:u w:val="single"/>
            <w:rtl w:val="0"/>
          </w:rPr>
          <w:t xml:space="preserve">https://haxeflixel.com/documentation/flxstate/</w:t>
        </w:r>
      </w:hyperlink>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rPr/>
      </w:pPr>
      <w:bookmarkStart w:colFirst="0" w:colLast="0" w:name="_heading=h.lxcs9b9q2hv" w:id="21"/>
      <w:bookmarkEnd w:id="21"/>
      <w:r w:rsidDel="00000000" w:rsidR="00000000" w:rsidRPr="00000000">
        <w:rPr>
          <w:rtl w:val="0"/>
        </w:rPr>
        <w:t xml:space="preserve">create() [Override function] : </w:t>
      </w:r>
    </w:p>
    <w:p w:rsidR="00000000" w:rsidDel="00000000" w:rsidP="00000000" w:rsidRDefault="00000000" w:rsidRPr="00000000" w14:paraId="00000080">
      <w:pPr>
        <w:pBdr>
          <w:top w:space="0" w:sz="0" w:val="nil"/>
          <w:left w:space="0" w:sz="0" w:val="nil"/>
          <w:bottom w:space="0" w:sz="0" w:val="nil"/>
          <w:right w:space="0" w:sz="0" w:val="nil"/>
          <w:between w:space="0" w:sz="0" w:val="nil"/>
        </w:pBdr>
        <w:rPr/>
      </w:pPr>
      <w:r w:rsidDel="00000000" w:rsidR="00000000" w:rsidRPr="00000000">
        <w:rPr>
          <w:rtl w:val="0"/>
        </w:rPr>
        <w:t xml:space="preserve">This is where you set up and create all your state's objects; for example your level tilemaps, your player sprites, and spawn your initial enemies. Flixel runs this method before it starts to render your state so it's the perfect place.</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pacing w:after="240" w:before="240" w:line="360" w:lineRule="auto"/>
        <w:jc w:val="both"/>
        <w:rPr>
          <w:color w:val="ff00ff"/>
        </w:rPr>
      </w:pPr>
      <w:bookmarkStart w:colFirst="0" w:colLast="0" w:name="_heading=h.rqxu8yhujrlf" w:id="22"/>
      <w:bookmarkEnd w:id="22"/>
      <w:r w:rsidDel="00000000" w:rsidR="00000000" w:rsidRPr="00000000">
        <w:rPr>
          <w:b w:val="1"/>
          <w:bCs w:val="1"/>
          <w:color w:val="ff00ff"/>
          <w:rtl w:val="0"/>
        </w:rPr>
        <w:t xml:space="preserve">update(elapsed:Float) [Override function]</w:t>
      </w:r>
      <w:r w:rsidDel="00000000" w:rsidR="00000000" w:rsidRPr="00000000">
        <w:rPr>
          <w:color w:val="ff00ff"/>
          <w:rtl w:val="0"/>
        </w:rPr>
        <w:t xml:space="preserve"> :</w:t>
      </w:r>
    </w:p>
    <w:p w:rsidR="00000000" w:rsidDel="00000000" w:rsidP="00000000" w:rsidRDefault="00000000" w:rsidRPr="00000000" w14:paraId="00000082">
      <w:pPr>
        <w:pBdr>
          <w:top w:space="0" w:sz="0" w:val="nil"/>
          <w:left w:space="0" w:sz="0" w:val="nil"/>
          <w:bottom w:space="0" w:sz="0" w:val="nil"/>
          <w:right w:space="0" w:sz="0" w:val="nil"/>
          <w:between w:space="0" w:sz="0" w:val="nil"/>
        </w:pBdr>
        <w:rPr>
          <w:b w:val="0"/>
          <w:bCs w:val="0"/>
          <w:color w:val="000000"/>
        </w:rPr>
      </w:pPr>
      <w:r w:rsidDel="00000000" w:rsidR="00000000" w:rsidRPr="00000000">
        <w:rPr>
          <w:b w:val="0"/>
          <w:bCs w:val="0"/>
          <w:color w:val="000000"/>
          <w:rtl w:val="0"/>
        </w:rPr>
        <w:t xml:space="preserve">This is the place where you can run code on every frame of your game. It's where you setup your input controls, trigger movement and almost all of your gameplay logic.</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rPr/>
      </w:pPr>
      <w:bookmarkStart w:colFirst="0" w:colLast="0" w:name="_heading=h.ilhqacohv9mo" w:id="23"/>
      <w:bookmarkEnd w:id="23"/>
      <w:r w:rsidDel="00000000" w:rsidR="00000000" w:rsidRPr="00000000">
        <w:rPr>
          <w:rtl w:val="0"/>
        </w:rPr>
        <w:t xml:space="preserve">mainMenu(</w:t>
      </w:r>
      <w:r w:rsidDel="00000000" w:rsidR="00000000" w:rsidRPr="00000000">
        <w:rPr>
          <w:rtl w:val="0"/>
        </w:rPr>
        <w:t xml:space="preserve">) [x40 function] : </w:t>
      </w:r>
    </w:p>
    <w:p w:rsidR="00000000" w:rsidDel="00000000" w:rsidP="00000000" w:rsidRDefault="00000000" w:rsidRPr="00000000" w14:paraId="00000084">
      <w:pPr>
        <w:pBdr>
          <w:top w:space="0" w:sz="0" w:val="nil"/>
          <w:left w:space="0" w:sz="0" w:val="nil"/>
          <w:bottom w:space="0" w:sz="0" w:val="nil"/>
          <w:right w:space="0" w:sz="0" w:val="nil"/>
          <w:between w:space="0" w:sz="0" w:val="nil"/>
        </w:pBdr>
        <w:rPr>
          <w:color w:val="0000ff"/>
        </w:rPr>
      </w:pPr>
      <w:r w:rsidDel="00000000" w:rsidR="00000000" w:rsidRPr="00000000">
        <w:rPr>
          <w:rtl w:val="0"/>
        </w:rPr>
        <w:t xml:space="preserve">What this function does is to hold all functions UI inside of this method, so that this method is the only thing that gets called in the </w:t>
      </w:r>
      <w:r w:rsidDel="00000000" w:rsidR="00000000" w:rsidRPr="00000000">
        <w:rPr>
          <w:color w:val="0000ff"/>
          <w:rtl w:val="0"/>
        </w:rPr>
        <w:t xml:space="preserve">create()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jc w:val="left"/>
        <w:rPr/>
      </w:pPr>
      <w:bookmarkStart w:colFirst="0" w:colLast="0" w:name="_heading=h.18nb0r3ptsic" w:id="24"/>
      <w:bookmarkEnd w:id="24"/>
      <w:r w:rsidDel="00000000" w:rsidR="00000000" w:rsidRPr="00000000">
        <w:rPr>
          <w:rtl w:val="0"/>
        </w:rPr>
        <w:t xml:space="preserve">displayObject(</w:t>
      </w:r>
      <w:r w:rsidDel="00000000" w:rsidR="00000000" w:rsidRPr="00000000">
        <w:rPr>
          <w:color w:val="0000ff"/>
          <w:rtl w:val="0"/>
        </w:rPr>
        <w:t xml:space="preserve">location:String, x:Int, y:Int</w:t>
      </w:r>
      <w:r w:rsidDel="00000000" w:rsidR="00000000" w:rsidRPr="00000000">
        <w:rPr>
          <w:rtl w:val="0"/>
        </w:rPr>
        <w:t xml:space="preserve">) [x40 function] : </w:t>
      </w:r>
    </w:p>
    <w:p w:rsidR="00000000" w:rsidDel="00000000" w:rsidP="00000000" w:rsidRDefault="00000000" w:rsidRPr="00000000" w14:paraId="00000086">
      <w:pPr>
        <w:pBdr>
          <w:top w:space="0" w:sz="0" w:val="nil"/>
          <w:left w:space="0" w:sz="0" w:val="nil"/>
          <w:bottom w:space="0" w:sz="0" w:val="nil"/>
          <w:right w:space="0" w:sz="0" w:val="nil"/>
          <w:between w:space="0" w:sz="0" w:val="nil"/>
        </w:pBdr>
        <w:rPr>
          <w:color w:val="0000ff"/>
        </w:rPr>
      </w:pPr>
      <w:r w:rsidDel="00000000" w:rsidR="00000000" w:rsidRPr="00000000">
        <w:rPr>
          <w:rtl w:val="0"/>
        </w:rPr>
        <w:t xml:space="preserve">This function is for displaying things in the </w:t>
      </w:r>
      <w:r w:rsidDel="00000000" w:rsidR="00000000" w:rsidRPr="00000000">
        <w:rPr>
          <w:color w:val="0000ff"/>
          <w:rtl w:val="0"/>
        </w:rPr>
        <w:t xml:space="preserve">mainMenu()</w:t>
      </w:r>
    </w:p>
    <w:p w:rsidR="00000000" w:rsidDel="00000000" w:rsidP="00000000" w:rsidRDefault="00000000" w:rsidRPr="00000000" w14:paraId="00000087">
      <w:pPr>
        <w:pStyle w:val="Heading4"/>
        <w:pBdr>
          <w:bottom w:space="0" w:sz="0" w:val="nil"/>
        </w:pBdr>
        <w:rPr/>
      </w:pPr>
      <w:bookmarkStart w:colFirst="0" w:colLast="0" w:name="_heading=h.ikaczwry1mqj" w:id="25"/>
      <w:bookmarkEnd w:id="25"/>
      <w:r w:rsidDel="00000000" w:rsidR="00000000" w:rsidRPr="00000000">
        <w:rPr>
          <w:rtl w:val="0"/>
        </w:rPr>
        <w:t xml:space="preserve">Parameters:</w:t>
      </w:r>
    </w:p>
    <w:p w:rsidR="00000000" w:rsidDel="00000000" w:rsidP="00000000" w:rsidRDefault="00000000" w:rsidRPr="00000000" w14:paraId="00000088">
      <w:pPr>
        <w:numPr>
          <w:ilvl w:val="0"/>
          <w:numId w:val="2"/>
        </w:numPr>
        <w:pBdr>
          <w:bottom w:space="0" w:sz="0" w:val="nil"/>
        </w:pBdr>
        <w:spacing w:after="0" w:afterAutospacing="0"/>
        <w:ind w:left="1440" w:hanging="360"/>
        <w:rPr>
          <w:color w:val="ff0000"/>
        </w:rPr>
      </w:pPr>
      <w:r w:rsidDel="00000000" w:rsidR="00000000" w:rsidRPr="00000000">
        <w:rPr>
          <w:color w:val="ff0000"/>
          <w:rtl w:val="0"/>
        </w:rPr>
        <w:t xml:space="preserve">Location:String (</w:t>
      </w:r>
      <w:r w:rsidDel="00000000" w:rsidR="00000000" w:rsidRPr="00000000">
        <w:rPr>
          <w:rtl w:val="0"/>
        </w:rPr>
        <w:t xml:space="preserve">Location of the Image</w:t>
      </w:r>
      <w:r w:rsidDel="00000000" w:rsidR="00000000" w:rsidRPr="00000000">
        <w:rPr>
          <w:color w:val="ff0000"/>
          <w:rtl w:val="0"/>
        </w:rPr>
        <w:t xml:space="preserve">)</w:t>
      </w:r>
    </w:p>
    <w:p w:rsidR="00000000" w:rsidDel="00000000" w:rsidP="00000000" w:rsidRDefault="00000000" w:rsidRPr="00000000" w14:paraId="00000089">
      <w:pPr>
        <w:numPr>
          <w:ilvl w:val="0"/>
          <w:numId w:val="2"/>
        </w:numPr>
        <w:pBdr>
          <w:bottom w:space="0" w:sz="0" w:val="nil"/>
        </w:pBdr>
        <w:spacing w:after="0" w:afterAutospacing="0" w:before="0" w:beforeAutospacing="0"/>
        <w:ind w:left="1440" w:hanging="360"/>
        <w:rPr>
          <w:color w:val="ff0000"/>
          <w:u w:val="none"/>
        </w:rPr>
      </w:pPr>
      <w:r w:rsidDel="00000000" w:rsidR="00000000" w:rsidRPr="00000000">
        <w:rPr>
          <w:color w:val="ff0000"/>
          <w:rtl w:val="0"/>
        </w:rPr>
        <w:t xml:space="preserve">x:Int (</w:t>
      </w:r>
      <w:r w:rsidDel="00000000" w:rsidR="00000000" w:rsidRPr="00000000">
        <w:rPr>
          <w:rtl w:val="0"/>
        </w:rPr>
        <w:t xml:space="preserve">The horizontal position of the Image</w:t>
      </w:r>
      <w:r w:rsidDel="00000000" w:rsidR="00000000" w:rsidRPr="00000000">
        <w:rPr>
          <w:color w:val="ff0000"/>
          <w:rtl w:val="0"/>
        </w:rPr>
        <w:t xml:space="preserve">)</w:t>
      </w:r>
    </w:p>
    <w:p w:rsidR="00000000" w:rsidDel="00000000" w:rsidP="00000000" w:rsidRDefault="00000000" w:rsidRPr="00000000" w14:paraId="0000008A">
      <w:pPr>
        <w:numPr>
          <w:ilvl w:val="0"/>
          <w:numId w:val="2"/>
        </w:numPr>
        <w:pBdr>
          <w:bottom w:space="0" w:sz="0" w:val="nil"/>
        </w:pBdr>
        <w:spacing w:before="0" w:beforeAutospacing="0"/>
        <w:ind w:left="1440" w:hanging="360"/>
        <w:rPr>
          <w:color w:val="ff0000"/>
          <w:u w:val="none"/>
        </w:rPr>
      </w:pPr>
      <w:r w:rsidDel="00000000" w:rsidR="00000000" w:rsidRPr="00000000">
        <w:rPr>
          <w:color w:val="ff0000"/>
          <w:rtl w:val="0"/>
        </w:rPr>
        <w:t xml:space="preserve">y:Int (</w:t>
      </w:r>
      <w:r w:rsidDel="00000000" w:rsidR="00000000" w:rsidRPr="00000000">
        <w:rPr>
          <w:rtl w:val="0"/>
        </w:rPr>
        <w:t xml:space="preserve">The vertical position of the Image</w:t>
      </w:r>
      <w:r w:rsidDel="00000000" w:rsidR="00000000" w:rsidRPr="00000000">
        <w:rPr>
          <w:color w:val="ff0000"/>
          <w:rtl w:val="0"/>
        </w:rPr>
        <w:t xml:space="preserve">)</w:t>
      </w:r>
    </w:p>
    <w:p w:rsidR="00000000" w:rsidDel="00000000" w:rsidP="00000000" w:rsidRDefault="00000000" w:rsidRPr="00000000" w14:paraId="0000008B">
      <w:pPr>
        <w:pBdr>
          <w:bottom w:space="0" w:sz="0" w:val="nil"/>
        </w:pBdr>
        <w:rPr>
          <w:b w:val="1"/>
          <w:bCs w:val="1"/>
          <w:color w:val="6aa84f"/>
        </w:rPr>
      </w:pPr>
      <w:r w:rsidDel="00000000" w:rsidR="00000000" w:rsidRPr="00000000">
        <w:rPr>
          <w:b w:val="1"/>
          <w:bCs w:val="1"/>
          <w:color w:val="6aa84f"/>
          <w:rtl w:val="0"/>
        </w:rPr>
        <w:t xml:space="preserve">Example Uses:</w:t>
      </w:r>
    </w:p>
    <w:p w:rsidR="00000000" w:rsidDel="00000000" w:rsidP="00000000" w:rsidRDefault="00000000" w:rsidRPr="00000000" w14:paraId="0000008C">
      <w:pPr>
        <w:pBdr>
          <w:bottom w:space="0" w:sz="0" w:val="nil"/>
        </w:pBdr>
        <w:jc w:val="center"/>
        <w:rPr>
          <w:b w:val="1"/>
          <w:bCs w:val="1"/>
          <w:color w:val="e69138"/>
        </w:rPr>
      </w:pPr>
      <w:r w:rsidDel="00000000" w:rsidR="00000000" w:rsidRPr="00000000">
        <w:rPr>
          <w:b w:val="1"/>
          <w:bCs w:val="1"/>
          <w:color w:val="e69138"/>
          <w:rtl w:val="0"/>
        </w:rPr>
        <w:t xml:space="preserve">displayObject(</w:t>
      </w:r>
      <w:r w:rsidDel="00000000" w:rsidR="00000000" w:rsidRPr="00000000">
        <w:rPr>
          <w:b w:val="1"/>
          <w:bCs w:val="1"/>
          <w:color w:val="3c78d8"/>
          <w:rtl w:val="0"/>
        </w:rPr>
        <w:t xml:space="preserve">“assets/images/myImage.png”, 0, 0</w:t>
      </w:r>
      <w:r w:rsidDel="00000000" w:rsidR="00000000" w:rsidRPr="00000000">
        <w:rPr>
          <w:b w:val="1"/>
          <w:bCs w:val="1"/>
          <w:color w:val="e69138"/>
          <w:rtl w:val="0"/>
        </w:rPr>
        <w:t xml:space="preserve">);</w:t>
      </w:r>
    </w:p>
    <w:p w:rsidR="00000000" w:rsidDel="00000000" w:rsidP="00000000" w:rsidRDefault="00000000" w:rsidRPr="00000000" w14:paraId="0000008D">
      <w:pPr>
        <w:pStyle w:val="Heading3"/>
        <w:pBdr>
          <w:bottom w:color="auto" w:space="0" w:sz="0" w:val="none"/>
        </w:pBdr>
        <w:jc w:val="left"/>
        <w:rPr/>
      </w:pPr>
      <w:bookmarkStart w:colFirst="0" w:colLast="0" w:name="_heading=h.96rv9zarngtq" w:id="26"/>
      <w:bookmarkEnd w:id="26"/>
      <w:r w:rsidDel="00000000" w:rsidR="00000000" w:rsidRPr="00000000">
        <w:rPr>
          <w:rtl w:val="0"/>
        </w:rPr>
        <w:t xml:space="preserve">newGameBtn() [x40 function] : </w:t>
      </w:r>
    </w:p>
    <w:p w:rsidR="00000000" w:rsidDel="00000000" w:rsidP="00000000" w:rsidRDefault="00000000" w:rsidRPr="00000000" w14:paraId="0000008E">
      <w:pPr>
        <w:pBdr>
          <w:bottom w:space="0" w:sz="0" w:val="nil"/>
        </w:pBdr>
        <w:rPr>
          <w:color w:val="0000ff"/>
        </w:rPr>
      </w:pPr>
      <w:r w:rsidDel="00000000" w:rsidR="00000000" w:rsidRPr="00000000">
        <w:rPr>
          <w:rtl w:val="0"/>
        </w:rPr>
        <w:t xml:space="preserve">This function is for the new game button placeholders, it displays the new game button you see on screen, the object used in this function is the </w:t>
      </w:r>
      <w:r w:rsidDel="00000000" w:rsidR="00000000" w:rsidRPr="00000000">
        <w:rPr>
          <w:color w:val="0000ff"/>
          <w:rtl w:val="0"/>
        </w:rPr>
        <w:t xml:space="preserve">FlxButton class.</w:t>
      </w:r>
      <w:r w:rsidDel="00000000" w:rsidR="00000000" w:rsidRPr="00000000">
        <w:rPr>
          <w:rtl w:val="0"/>
        </w:rPr>
      </w:r>
    </w:p>
    <w:p w:rsidR="00000000" w:rsidDel="00000000" w:rsidP="00000000" w:rsidRDefault="00000000" w:rsidRPr="00000000" w14:paraId="0000008F">
      <w:pPr>
        <w:pStyle w:val="Heading3"/>
        <w:pBdr>
          <w:bottom w:color="auto" w:space="0" w:sz="0" w:val="none"/>
        </w:pBdr>
        <w:jc w:val="left"/>
        <w:rPr/>
      </w:pPr>
      <w:bookmarkStart w:colFirst="0" w:colLast="0" w:name="_heading=h.72t7b8gcjtyg" w:id="27"/>
      <w:bookmarkEnd w:id="27"/>
      <w:r w:rsidDel="00000000" w:rsidR="00000000" w:rsidRPr="00000000">
        <w:rPr>
          <w:rtl w:val="0"/>
        </w:rPr>
        <w:t xml:space="preserve">onClicked</w:t>
      </w:r>
      <w:r w:rsidDel="00000000" w:rsidR="00000000" w:rsidRPr="00000000">
        <w:rPr>
          <w:rtl w:val="0"/>
        </w:rPr>
        <w:t xml:space="preserve">() [x40 function] : </w:t>
      </w:r>
    </w:p>
    <w:p w:rsidR="00000000" w:rsidDel="00000000" w:rsidP="00000000" w:rsidRDefault="00000000" w:rsidRPr="00000000" w14:paraId="00000090">
      <w:pPr>
        <w:rPr/>
      </w:pPr>
      <w:r w:rsidDel="00000000" w:rsidR="00000000" w:rsidRPr="00000000">
        <w:rPr>
          <w:rtl w:val="0"/>
        </w:rPr>
        <w:t xml:space="preserve">This function is connected to the newGameBtn, this function is called inside the parameters of the FlxButton class, it uses the </w:t>
      </w:r>
      <w:r w:rsidDel="00000000" w:rsidR="00000000" w:rsidRPr="00000000">
        <w:rPr>
          <w:color w:val="4a86e8"/>
          <w:rtl w:val="0"/>
        </w:rPr>
        <w:t xml:space="preserve">FlxG class</w:t>
      </w:r>
      <w:r w:rsidDel="00000000" w:rsidR="00000000" w:rsidRPr="00000000">
        <w:rPr>
          <w:rtl w:val="0"/>
        </w:rPr>
        <w:t xml:space="preserve">, calling the </w:t>
      </w:r>
      <w:r w:rsidDel="00000000" w:rsidR="00000000" w:rsidRPr="00000000">
        <w:rPr>
          <w:color w:val="38761d"/>
          <w:rtl w:val="0"/>
        </w:rPr>
        <w:t xml:space="preserve">switchState()</w:t>
      </w:r>
      <w:r w:rsidDel="00000000" w:rsidR="00000000" w:rsidRPr="00000000">
        <w:rPr>
          <w:rtl w:val="0"/>
        </w:rPr>
        <w:t xml:space="preserve"> method so if pressed switch states.</w:t>
      </w:r>
      <w:r w:rsidDel="00000000" w:rsidR="00000000" w:rsidRPr="00000000">
        <w:rPr>
          <w:rtl w:val="0"/>
        </w:rPr>
      </w:r>
    </w:p>
    <w:p w:rsidR="00000000" w:rsidDel="00000000" w:rsidP="00000000" w:rsidRDefault="00000000" w:rsidRPr="00000000" w14:paraId="00000091">
      <w:pPr>
        <w:spacing w:line="360" w:lineRule="auto"/>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14:paraId="00000092">
      <w:pPr>
        <w:spacing w:line="360" w:lineRule="auto"/>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14:paraId="00000093">
      <w:pPr>
        <w:spacing w:line="360" w:lineRule="auto"/>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14:paraId="00000094">
      <w:pPr>
        <w:spacing w:line="360" w:lineRule="auto"/>
        <w:rPr>
          <w:rFonts w:ascii="Verdana" w:cs="Verdana" w:eastAsia="Verdana" w:hAnsi="Verdana"/>
          <w:color w:val="ff0000"/>
          <w:sz w:val="24"/>
          <w:szCs w:val="24"/>
        </w:rPr>
      </w:pPr>
      <w:r w:rsidDel="00000000" w:rsidR="00000000" w:rsidRPr="00000000">
        <w:rPr>
          <w:rtl w:val="0"/>
        </w:rPr>
      </w:r>
    </w:p>
    <w:p w:rsidR="00000000" w:rsidDel="00000000" w:rsidP="00000000" w:rsidRDefault="00000000" w:rsidRPr="00000000" w14:paraId="00000095">
      <w:pPr>
        <w:pStyle w:val="Heading1"/>
        <w:pBdr>
          <w:bottom w:color="ff0000" w:space="2" w:sz="18" w:val="single"/>
        </w:pBdr>
        <w:rPr>
          <w:rFonts w:ascii="Verdana" w:cs="Verdana" w:eastAsia="Verdana" w:hAnsi="Verdana"/>
          <w:color w:val="000000"/>
          <w:sz w:val="24"/>
          <w:szCs w:val="24"/>
        </w:rPr>
      </w:pPr>
      <w:bookmarkStart w:colFirst="0" w:colLast="0" w:name="_heading=h.njw7sxajah97" w:id="28"/>
      <w:bookmarkEnd w:id="28"/>
      <w:r w:rsidDel="00000000" w:rsidR="00000000" w:rsidRPr="00000000">
        <w:rPr>
          <w:rFonts w:ascii="Verdana" w:cs="Verdana" w:eastAsia="Verdana" w:hAnsi="Verdana"/>
          <w:b w:val="1"/>
          <w:bCs w:val="1"/>
          <w:color w:val="ff0000"/>
          <w:rtl w:val="0"/>
        </w:rPr>
        <w:t xml:space="preserve">Entity (Package)</w:t>
      </w:r>
      <w:r w:rsidDel="00000000" w:rsidR="00000000" w:rsidRPr="00000000">
        <w:rPr>
          <w:rtl w:val="0"/>
        </w:rPr>
      </w:r>
    </w:p>
    <w:p w:rsidR="00000000" w:rsidDel="00000000" w:rsidP="00000000" w:rsidRDefault="00000000" w:rsidRPr="00000000" w14:paraId="00000096">
      <w:pPr>
        <w:spacing w:line="360" w:lineRule="auto"/>
        <w:jc w:val="both"/>
        <w:rPr>
          <w:rFonts w:ascii="Verdana" w:cs="Verdana" w:eastAsia="Verdana" w:hAnsi="Verdana"/>
          <w:color w:val="000000"/>
          <w:sz w:val="24"/>
          <w:szCs w:val="24"/>
        </w:rPr>
      </w:pPr>
      <w:r w:rsidDel="00000000" w:rsidR="00000000" w:rsidRPr="00000000">
        <w:rPr>
          <w:rFonts w:ascii="Verdana" w:cs="Verdana" w:eastAsia="Verdana" w:hAnsi="Verdana"/>
          <w:color w:val="000000"/>
          <w:sz w:val="24"/>
          <w:szCs w:val="24"/>
          <w:rtl w:val="0"/>
        </w:rPr>
        <w:t xml:space="preserve">This </w:t>
      </w:r>
      <w:r w:rsidDel="00000000" w:rsidR="00000000" w:rsidRPr="00000000">
        <w:rPr>
          <w:rFonts w:ascii="Verdana" w:cs="Verdana" w:eastAsia="Verdana" w:hAnsi="Verdana"/>
          <w:color w:val="0000ff"/>
          <w:sz w:val="24"/>
          <w:szCs w:val="24"/>
          <w:rtl w:val="0"/>
        </w:rPr>
        <w:t xml:space="preserve">Package </w:t>
      </w:r>
      <w:r w:rsidDel="00000000" w:rsidR="00000000" w:rsidRPr="00000000">
        <w:rPr>
          <w:rFonts w:ascii="Verdana" w:cs="Verdana" w:eastAsia="Verdana" w:hAnsi="Verdana"/>
          <w:color w:val="000000"/>
          <w:sz w:val="24"/>
          <w:szCs w:val="24"/>
          <w:rtl w:val="0"/>
        </w:rPr>
        <w:t xml:space="preserve">contains all of the objects in the game, for example Player, Enemy, NPC, Interactive objects and more.</w:t>
      </w:r>
    </w:p>
    <w:p w:rsidR="00000000" w:rsidDel="00000000" w:rsidP="00000000" w:rsidRDefault="00000000" w:rsidRPr="00000000" w14:paraId="00000097">
      <w:pPr>
        <w:pStyle w:val="Heading1"/>
        <w:pBdr>
          <w:bottom w:space="0" w:sz="0" w:val="nil"/>
        </w:pBdr>
        <w:rPr>
          <w:rFonts w:ascii="Verdana" w:cs="Verdana" w:eastAsia="Verdana" w:hAnsi="Verdana"/>
          <w:color w:val="000000"/>
          <w:sz w:val="24"/>
          <w:szCs w:val="24"/>
        </w:rPr>
      </w:pPr>
      <w:bookmarkStart w:colFirst="0" w:colLast="0" w:name="_heading=h.wdimhhtfhbuq" w:id="29"/>
      <w:bookmarkEnd w:id="29"/>
      <w:r w:rsidDel="00000000" w:rsidR="00000000" w:rsidRPr="00000000">
        <w:rPr>
          <w:rFonts w:ascii="Verdana" w:cs="Verdana" w:eastAsia="Verdana" w:hAnsi="Verdana"/>
          <w:b w:val="1"/>
          <w:bCs w:val="1"/>
          <w:color w:val="ff0000"/>
          <w:rtl w:val="0"/>
        </w:rPr>
        <w:t xml:space="preserve">Chapter One (Package)</w:t>
      </w:r>
      <w:r w:rsidDel="00000000" w:rsidR="00000000" w:rsidRPr="00000000">
        <w:rPr>
          <w:rtl w:val="0"/>
        </w:rPr>
      </w:r>
    </w:p>
    <w:p w:rsidR="00000000" w:rsidDel="00000000" w:rsidP="00000000" w:rsidRDefault="00000000" w:rsidRPr="00000000" w14:paraId="00000098">
      <w:pPr>
        <w:pBdr>
          <w:bottom w:space="0" w:sz="0" w:val="nil"/>
        </w:pBdr>
        <w:spacing w:line="360" w:lineRule="auto"/>
        <w:jc w:val="both"/>
        <w:rPr>
          <w:rFonts w:ascii="Verdana" w:cs="Verdana" w:eastAsia="Verdana" w:hAnsi="Verdana"/>
          <w:color w:val="000000"/>
          <w:sz w:val="24"/>
          <w:szCs w:val="24"/>
        </w:rPr>
      </w:pPr>
      <w:r w:rsidDel="00000000" w:rsidR="00000000" w:rsidRPr="00000000">
        <w:rPr>
          <w:rFonts w:ascii="Verdana" w:cs="Verdana" w:eastAsia="Verdana" w:hAnsi="Verdana"/>
          <w:color w:val="000000"/>
          <w:sz w:val="24"/>
          <w:szCs w:val="24"/>
          <w:rtl w:val="0"/>
        </w:rPr>
        <w:t xml:space="preserve">Although this is also a state, I separated it so that we can make more Chapters in the future, </w:t>
      </w:r>
      <w:r w:rsidDel="00000000" w:rsidR="00000000" w:rsidRPr="00000000">
        <w:rPr>
          <w:rFonts w:ascii="Verdana" w:cs="Verdana" w:eastAsia="Verdana" w:hAnsi="Verdana"/>
          <w:color w:val="0000ff"/>
          <w:sz w:val="24"/>
          <w:szCs w:val="24"/>
          <w:rtl w:val="0"/>
        </w:rPr>
        <w:t xml:space="preserve">Note: This is also similar to State Package, </w:t>
      </w:r>
      <w:r w:rsidDel="00000000" w:rsidR="00000000" w:rsidRPr="00000000">
        <w:rPr>
          <w:rFonts w:ascii="Verdana" w:cs="Verdana" w:eastAsia="Verdana" w:hAnsi="Verdana"/>
          <w:color w:val="000000"/>
          <w:sz w:val="24"/>
          <w:szCs w:val="24"/>
          <w:rtl w:val="0"/>
        </w:rPr>
        <w:t xml:space="preserve">except this package only contains objects necessary for this Chapter only.</w:t>
      </w:r>
    </w:p>
    <w:sectPr>
      <w:foot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Inter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nt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Inter Black">
    <w:embedBold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9">
    <w:pPr>
      <w:jc w:val="both"/>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9A">
    <w:pPr>
      <w:pBdr>
        <w:bottom w:space="0" w:sz="0" w:val="nil"/>
      </w:pBdr>
      <w:rPr>
        <w:rFonts w:ascii="Verdana" w:cs="Verdana" w:eastAsia="Verdana" w:hAnsi="Verdana"/>
        <w:sz w:val="16"/>
        <w:szCs w:val="16"/>
      </w:rPr>
    </w:pPr>
    <w:r w:rsidDel="00000000" w:rsidR="00000000" w:rsidRPr="00000000">
      <w:rPr>
        <w:rFonts w:ascii="Verdana" w:cs="Verdana" w:eastAsia="Verdana" w:hAnsi="Verdana"/>
        <w:sz w:val="16"/>
        <w:szCs w:val="16"/>
        <w:rtl w:val="0"/>
      </w:rPr>
      <w:t xml:space="preserve">Team_Hiraya                                                                                                                                          </w:t>
    </w:r>
    <w:r w:rsidDel="00000000" w:rsidR="00000000" w:rsidRPr="00000000">
      <w:rPr>
        <w:rFonts w:ascii="Verdana" w:cs="Verdana" w:eastAsia="Verdana" w:hAnsi="Verdana"/>
        <w:sz w:val="16"/>
        <w:szCs w:val="16"/>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erdana" w:cs="Verdana" w:eastAsia="Verdana" w:hAnsi="Verdana"/>
        <w:sz w:val="24"/>
        <w:szCs w:val="24"/>
        <w:lang w:val="en_GB"/>
      </w:rPr>
    </w:rPrDefault>
    <w:pPrDefault>
      <w:pPr>
        <w:pBdr>
          <w:bottom w:color="ff0000" w:space="2" w:sz="18" w:val="single"/>
        </w:pBdr>
        <w:spacing w:after="240" w:before="240"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rFonts w:ascii="Inter Medium" w:cs="Inter Medium" w:eastAsia="Inter Medium" w:hAnsi="Inter Medium"/>
      <w:sz w:val="32"/>
      <w:szCs w:val="32"/>
    </w:rPr>
  </w:style>
  <w:style w:type="paragraph" w:styleId="Heading2">
    <w:name w:val="heading 2"/>
    <w:basedOn w:val="Normal"/>
    <w:next w:val="Normal"/>
    <w:pPr>
      <w:keepNext w:val="1"/>
      <w:keepLines w:val="1"/>
      <w:pBdr>
        <w:bottom w:color="ff0000" w:space="2" w:sz="18" w:val="single"/>
      </w:pBdr>
      <w:spacing w:after="120" w:before="480" w:lineRule="auto"/>
    </w:pPr>
    <w:rPr>
      <w:rFonts w:ascii="Verdana" w:cs="Verdana" w:eastAsia="Verdana" w:hAnsi="Verdana"/>
      <w:b w:val="1"/>
      <w:bCs w:val="1"/>
      <w:color w:val="ff0000"/>
      <w:sz w:val="32"/>
      <w:szCs w:val="32"/>
    </w:rPr>
  </w:style>
  <w:style w:type="paragraph" w:styleId="Heading3">
    <w:name w:val="heading 3"/>
    <w:basedOn w:val="Normal"/>
    <w:next w:val="Normal"/>
    <w:pPr>
      <w:keepNext w:val="1"/>
      <w:keepLines w:val="1"/>
      <w:spacing w:after="240" w:before="240" w:line="360" w:lineRule="auto"/>
      <w:jc w:val="both"/>
    </w:pPr>
    <w:rPr>
      <w:rFonts w:ascii="Verdana" w:cs="Verdana" w:eastAsia="Verdana" w:hAnsi="Verdana"/>
      <w:b w:val="1"/>
      <w:bCs w:val="1"/>
      <w:color w:val="ff00ff"/>
      <w:sz w:val="24"/>
      <w:szCs w:val="24"/>
    </w:rPr>
  </w:style>
  <w:style w:type="paragraph" w:styleId="Heading4">
    <w:name w:val="heading 4"/>
    <w:basedOn w:val="Normal"/>
    <w:next w:val="Normal"/>
    <w:pPr>
      <w:keepNext w:val="1"/>
      <w:keepLines w:val="1"/>
    </w:pPr>
    <w:rPr>
      <w:b w:val="1"/>
      <w:bCs w:val="1"/>
      <w:color w:val="0000ff"/>
    </w:rPr>
  </w:style>
  <w:style w:type="paragraph" w:styleId="Heading5">
    <w:name w:val="heading 5"/>
    <w:basedOn w:val="Normal"/>
    <w:next w:val="Normal"/>
    <w:pPr>
      <w:keepNext w:val="1"/>
      <w:keepLines w:val="1"/>
      <w:spacing w:after="40" w:before="220" w:lineRule="auto"/>
    </w:pPr>
    <w:rPr>
      <w:rFonts w:ascii="Inter Medium" w:cs="Inter Medium" w:eastAsia="Inter Medium" w:hAnsi="Inter Medium"/>
      <w:i w:val="1"/>
      <w:iCs w:val="1"/>
    </w:rPr>
  </w:style>
  <w:style w:type="paragraph" w:styleId="Heading6">
    <w:name w:val="heading 6"/>
    <w:basedOn w:val="Normal"/>
    <w:next w:val="Normal"/>
    <w:pPr>
      <w:keepNext w:val="1"/>
      <w:keepLines w:val="1"/>
      <w:spacing w:after="40" w:before="200" w:lineRule="auto"/>
    </w:pPr>
    <w:rPr>
      <w:i w:val="1"/>
      <w:iCs w:val="1"/>
    </w:rPr>
  </w:style>
  <w:style w:type="paragraph" w:styleId="Title">
    <w:name w:val="Title"/>
    <w:basedOn w:val="Normal"/>
    <w:next w:val="Normal"/>
    <w:pPr>
      <w:keepNext w:val="1"/>
      <w:keepLines w:val="1"/>
      <w:pBdr>
        <w:bottom w:color="9900ff" w:space="2" w:sz="18" w:val="single"/>
      </w:pBdr>
      <w:spacing w:after="120" w:before="480" w:lineRule="auto"/>
    </w:pPr>
    <w:rPr>
      <w:rFonts w:ascii="Verdana" w:cs="Verdana" w:eastAsia="Verdana" w:hAnsi="Verdana"/>
      <w:b w:val="1"/>
      <w:bCs w:val="1"/>
      <w:color w:val="9900ff"/>
      <w:sz w:val="32"/>
      <w:szCs w:val="3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paragraph" w:styleId="Revision">
    <w:name w:val="Revision"/>
    <w:hidden w:val="1"/>
    <w:uiPriority w:val="99"/>
    <w:semiHidden w:val="1"/>
    <w:rsid w:val="0081592D"/>
    <w:pPr>
      <w:spacing w:line="240" w:lineRule="auto"/>
    </w:pPr>
  </w:style>
  <w:style w:type="paragraph" w:styleId="Header">
    <w:name w:val="header"/>
    <w:basedOn w:val="Normal"/>
    <w:link w:val="HeaderChar"/>
    <w:uiPriority w:val="99"/>
    <w:unhideWhenUsed w:val="1"/>
    <w:rsid w:val="00E36EB7"/>
    <w:pPr>
      <w:tabs>
        <w:tab w:val="center" w:pos="4680"/>
        <w:tab w:val="right" w:pos="9360"/>
      </w:tabs>
      <w:spacing w:line="240" w:lineRule="auto"/>
    </w:pPr>
  </w:style>
  <w:style w:type="character" w:styleId="HeaderChar" w:customStyle="1">
    <w:name w:val="Header Char"/>
    <w:basedOn w:val="DefaultParagraphFont"/>
    <w:link w:val="Header"/>
    <w:uiPriority w:val="99"/>
    <w:rsid w:val="00E36EB7"/>
  </w:style>
  <w:style w:type="paragraph" w:styleId="Footer">
    <w:name w:val="footer"/>
    <w:basedOn w:val="Normal"/>
    <w:link w:val="FooterChar"/>
    <w:uiPriority w:val="99"/>
    <w:unhideWhenUsed w:val="1"/>
    <w:rsid w:val="00E36EB7"/>
    <w:pPr>
      <w:tabs>
        <w:tab w:val="center" w:pos="4680"/>
        <w:tab w:val="right" w:pos="9360"/>
      </w:tabs>
      <w:spacing w:line="240" w:lineRule="auto"/>
    </w:pPr>
  </w:style>
  <w:style w:type="character" w:styleId="FooterChar" w:customStyle="1">
    <w:name w:val="Footer Char"/>
    <w:basedOn w:val="DefaultParagraphFont"/>
    <w:link w:val="Footer"/>
    <w:uiPriority w:val="99"/>
    <w:rsid w:val="00E36EB7"/>
  </w:style>
  <w:style w:type="paragraph" w:styleId="Subtitle">
    <w:name w:val="Subtitle"/>
    <w:basedOn w:val="Normal"/>
    <w:next w:val="Normal"/>
    <w:pPr>
      <w:keepNext w:val="1"/>
      <w:keepLines w:val="1"/>
      <w:jc w:val="center"/>
    </w:pPr>
    <w:rPr>
      <w:rFonts w:ascii="Verdana" w:cs="Verdana" w:eastAsia="Verdana" w:hAnsi="Verdana"/>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6.jpg"/><Relationship Id="rId10" Type="http://schemas.openxmlformats.org/officeDocument/2006/relationships/image" Target="media/image5.jpg"/><Relationship Id="rId13" Type="http://schemas.openxmlformats.org/officeDocument/2006/relationships/hyperlink" Target="https://youtu.be/T7dCyLFYm9w?si=aRb7Zi1Utp9QbfTc" TargetMode="External"/><Relationship Id="rId12" Type="http://schemas.openxmlformats.org/officeDocument/2006/relationships/hyperlink" Target="https://youtu.be/_jZ6LTmyW6U?si=PLCH64uE1fT0qew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3.jpg"/><Relationship Id="rId14" Type="http://schemas.openxmlformats.org/officeDocument/2006/relationships/image" Target="media/image1.jpg"/><Relationship Id="rId17" Type="http://schemas.openxmlformats.org/officeDocument/2006/relationships/image" Target="media/image7.jpg"/><Relationship Id="rId16" Type="http://schemas.openxmlformats.org/officeDocument/2006/relationships/image" Target="media/image2.jpg"/><Relationship Id="rId5" Type="http://schemas.openxmlformats.org/officeDocument/2006/relationships/styles" Target="styles.xml"/><Relationship Id="rId19" Type="http://schemas.openxmlformats.org/officeDocument/2006/relationships/hyperlink" Target="https://haxeflixel.com/documentation/flxstate/" TargetMode="External"/><Relationship Id="rId6" Type="http://schemas.openxmlformats.org/officeDocument/2006/relationships/customXml" Target="../customXML/item1.xml"/><Relationship Id="rId18" Type="http://schemas.openxmlformats.org/officeDocument/2006/relationships/hyperlink" Target="https://haxeflixel.com/documentation/cheat-sheet/" TargetMode="External"/><Relationship Id="rId7" Type="http://schemas.openxmlformats.org/officeDocument/2006/relationships/image" Target="media/image8.png"/><Relationship Id="rId8" Type="http://schemas.openxmlformats.org/officeDocument/2006/relationships/hyperlink" Target="https://youtu.be/mKS8dbg8cM0?si=E12eWG-BVN3oW1I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Inter-italic.ttf"/><Relationship Id="rId10" Type="http://schemas.openxmlformats.org/officeDocument/2006/relationships/font" Target="fonts/Inter-bold.ttf"/><Relationship Id="rId13" Type="http://schemas.openxmlformats.org/officeDocument/2006/relationships/font" Target="fonts/InterMedium-regular.ttf"/><Relationship Id="rId12" Type="http://schemas.openxmlformats.org/officeDocument/2006/relationships/font" Target="fonts/Inter-boldItalic.ttf"/><Relationship Id="rId1" Type="http://schemas.openxmlformats.org/officeDocument/2006/relationships/font" Target="fonts/InterSemiBold-regular.ttf"/><Relationship Id="rId2" Type="http://schemas.openxmlformats.org/officeDocument/2006/relationships/font" Target="fonts/InterSemiBold-bold.ttf"/><Relationship Id="rId3" Type="http://schemas.openxmlformats.org/officeDocument/2006/relationships/font" Target="fonts/InterSemiBold-italic.ttf"/><Relationship Id="rId4" Type="http://schemas.openxmlformats.org/officeDocument/2006/relationships/font" Target="fonts/InterSemiBold-boldItalic.ttf"/><Relationship Id="rId9" Type="http://schemas.openxmlformats.org/officeDocument/2006/relationships/font" Target="fonts/Inter-regular.ttf"/><Relationship Id="rId15" Type="http://schemas.openxmlformats.org/officeDocument/2006/relationships/font" Target="fonts/InterMedium-italic.ttf"/><Relationship Id="rId14" Type="http://schemas.openxmlformats.org/officeDocument/2006/relationships/font" Target="fonts/InterMedium-bold.ttf"/><Relationship Id="rId17" Type="http://schemas.openxmlformats.org/officeDocument/2006/relationships/font" Target="fonts/InterBlack-bold.ttf"/><Relationship Id="rId16" Type="http://schemas.openxmlformats.org/officeDocument/2006/relationships/font" Target="fonts/InterMedium-boldItalic.ttf"/><Relationship Id="rId5" Type="http://schemas.openxmlformats.org/officeDocument/2006/relationships/font" Target="fonts/Arimo-regular.ttf"/><Relationship Id="rId6" Type="http://schemas.openxmlformats.org/officeDocument/2006/relationships/font" Target="fonts/Arimo-bold.ttf"/><Relationship Id="rId18" Type="http://schemas.openxmlformats.org/officeDocument/2006/relationships/font" Target="fonts/InterBlack-boldItalic.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rEk+Fykf+Dh4HMb4p+K7cA9sVQ==">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2025-12-16T01:54:00Z</dcterms:created>
</cp:coreProperties>
</file>